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256"/>
        <w:gridCol w:w="7506"/>
      </w:tblGrid>
      <w:tr w:rsidR="004E081B" w14:paraId="26EC94D3" w14:textId="77777777" w:rsidTr="6A0C3BE2">
        <w:tc>
          <w:tcPr>
            <w:tcW w:w="3256" w:type="dxa"/>
          </w:tcPr>
          <w:p w14:paraId="7F98CBC2" w14:textId="77777777" w:rsidR="004E081B" w:rsidRPr="006524B1" w:rsidRDefault="004E081B" w:rsidP="00095522">
            <w:pPr>
              <w:rPr>
                <w:rFonts w:ascii="Rubik" w:hAnsi="Rubik" w:cs="Rubik"/>
                <w:b/>
                <w:bCs/>
              </w:rPr>
            </w:pPr>
            <w:r w:rsidRPr="006524B1">
              <w:rPr>
                <w:rFonts w:ascii="Rubik" w:hAnsi="Rubik" w:cs="Rubik"/>
                <w:b/>
                <w:bCs/>
              </w:rPr>
              <w:t>Date</w:t>
            </w:r>
          </w:p>
        </w:tc>
        <w:tc>
          <w:tcPr>
            <w:tcW w:w="7506" w:type="dxa"/>
          </w:tcPr>
          <w:p w14:paraId="23CDBD86" w14:textId="38AE7E81" w:rsidR="004E081B" w:rsidRDefault="004E081B" w:rsidP="00095522">
            <w:r w:rsidRPr="004E081B">
              <w:t>samedi 27 janvier 2024</w:t>
            </w:r>
          </w:p>
        </w:tc>
      </w:tr>
      <w:tr w:rsidR="004E081B" w14:paraId="6E402B2A" w14:textId="77777777" w:rsidTr="6A0C3BE2">
        <w:tc>
          <w:tcPr>
            <w:tcW w:w="3256" w:type="dxa"/>
          </w:tcPr>
          <w:p w14:paraId="63DAF658" w14:textId="6497A110" w:rsidR="004E081B" w:rsidRPr="006524B1" w:rsidRDefault="004E081B" w:rsidP="00095522">
            <w:pPr>
              <w:rPr>
                <w:rFonts w:ascii="Rubik" w:hAnsi="Rubik" w:cs="Rubik"/>
                <w:b/>
                <w:bCs/>
              </w:rPr>
            </w:pPr>
            <w:r w:rsidRPr="006524B1">
              <w:rPr>
                <w:rFonts w:ascii="Rubik" w:hAnsi="Rubik" w:cs="Rubik"/>
                <w:b/>
                <w:bCs/>
              </w:rPr>
              <w:t>Lieu</w:t>
            </w:r>
          </w:p>
        </w:tc>
        <w:tc>
          <w:tcPr>
            <w:tcW w:w="7506" w:type="dxa"/>
          </w:tcPr>
          <w:p w14:paraId="44ACE621" w14:textId="77777777" w:rsidR="004E081B" w:rsidRDefault="004E081B" w:rsidP="00095522">
            <w:r>
              <w:t>Externat Sainte Marie La Solitude</w:t>
            </w:r>
          </w:p>
          <w:p w14:paraId="62298780" w14:textId="273A4216" w:rsidR="004E081B" w:rsidRPr="004E081B" w:rsidRDefault="001D1515" w:rsidP="00095522">
            <w:r w:rsidRPr="001D1515">
              <w:t>23 rue de Montauban</w:t>
            </w:r>
            <w:r>
              <w:t xml:space="preserve"> Lyon 5e</w:t>
            </w:r>
            <w:r w:rsidRPr="001D1515">
              <w:t>, Gymnase</w:t>
            </w:r>
          </w:p>
        </w:tc>
      </w:tr>
      <w:tr w:rsidR="004E081B" w14:paraId="64C4AD07" w14:textId="77777777" w:rsidTr="6A0C3BE2">
        <w:tc>
          <w:tcPr>
            <w:tcW w:w="3256" w:type="dxa"/>
          </w:tcPr>
          <w:p w14:paraId="05C271D1" w14:textId="3DA141FD" w:rsidR="004E081B" w:rsidRPr="006524B1" w:rsidRDefault="004E081B" w:rsidP="00095522">
            <w:pPr>
              <w:rPr>
                <w:rFonts w:ascii="Rubik" w:hAnsi="Rubik" w:cs="Rubik"/>
                <w:b/>
                <w:bCs/>
              </w:rPr>
            </w:pPr>
            <w:r w:rsidRPr="006524B1">
              <w:rPr>
                <w:rFonts w:ascii="Rubik" w:hAnsi="Rubik" w:cs="Rubik"/>
                <w:b/>
                <w:bCs/>
              </w:rPr>
              <w:t>Durée</w:t>
            </w:r>
          </w:p>
        </w:tc>
        <w:tc>
          <w:tcPr>
            <w:tcW w:w="7506" w:type="dxa"/>
          </w:tcPr>
          <w:p w14:paraId="0F951148" w14:textId="5193A6E5" w:rsidR="004E081B" w:rsidRDefault="00B11E59" w:rsidP="00095522">
            <w:r>
              <w:t>15</w:t>
            </w:r>
            <w:r w:rsidR="00434391">
              <w:t>/20</w:t>
            </w:r>
            <w:r w:rsidR="001D1515">
              <w:t xml:space="preserve"> minutes entre 14h</w:t>
            </w:r>
            <w:r w:rsidR="00434391">
              <w:t>45</w:t>
            </w:r>
            <w:r w:rsidR="001D1515">
              <w:t xml:space="preserve"> et 15h</w:t>
            </w:r>
            <w:r w:rsidR="00434391">
              <w:t>05</w:t>
            </w:r>
          </w:p>
        </w:tc>
      </w:tr>
      <w:tr w:rsidR="004E081B" w14:paraId="63E30D59" w14:textId="77777777" w:rsidTr="6A0C3BE2">
        <w:tc>
          <w:tcPr>
            <w:tcW w:w="3256" w:type="dxa"/>
          </w:tcPr>
          <w:p w14:paraId="39A17DD7" w14:textId="0F52B3CA" w:rsidR="004E081B" w:rsidRPr="006524B1" w:rsidRDefault="004E081B" w:rsidP="00095522">
            <w:pPr>
              <w:rPr>
                <w:rFonts w:ascii="Rubik" w:hAnsi="Rubik" w:cs="Rubik"/>
                <w:b/>
                <w:bCs/>
              </w:rPr>
            </w:pPr>
            <w:r w:rsidRPr="006524B1">
              <w:rPr>
                <w:rFonts w:ascii="Rubik" w:hAnsi="Rubik" w:cs="Rubik"/>
                <w:b/>
                <w:bCs/>
              </w:rPr>
              <w:t>Public</w:t>
            </w:r>
          </w:p>
        </w:tc>
        <w:tc>
          <w:tcPr>
            <w:tcW w:w="7506" w:type="dxa"/>
          </w:tcPr>
          <w:p w14:paraId="74CB23AC" w14:textId="31DCAD27" w:rsidR="004E081B" w:rsidRDefault="004E081B" w:rsidP="00095522">
            <w:r>
              <w:t xml:space="preserve">Confirmands du diocèse de </w:t>
            </w:r>
            <w:r w:rsidR="00423E56">
              <w:t>Lyon</w:t>
            </w:r>
          </w:p>
          <w:p w14:paraId="3C7F89E8" w14:textId="77777777" w:rsidR="004E081B" w:rsidRDefault="004E081B" w:rsidP="00095522">
            <w:r>
              <w:t>Collégiens et lycéens</w:t>
            </w:r>
          </w:p>
          <w:p w14:paraId="03656512" w14:textId="6105E6F7" w:rsidR="004E081B" w:rsidRDefault="004E081B" w:rsidP="00095522">
            <w:r>
              <w:t xml:space="preserve">De l’enseignement catholique, public et paroisses </w:t>
            </w:r>
          </w:p>
        </w:tc>
      </w:tr>
      <w:tr w:rsidR="004E081B" w14:paraId="1C6385AC" w14:textId="77777777" w:rsidTr="6A0C3BE2">
        <w:tc>
          <w:tcPr>
            <w:tcW w:w="3256" w:type="dxa"/>
          </w:tcPr>
          <w:p w14:paraId="5F613894" w14:textId="310B5981" w:rsidR="004E081B" w:rsidRPr="006524B1" w:rsidRDefault="004E081B" w:rsidP="00095522">
            <w:pPr>
              <w:rPr>
                <w:rFonts w:ascii="Rubik" w:hAnsi="Rubik" w:cs="Rubik"/>
                <w:b/>
                <w:bCs/>
              </w:rPr>
            </w:pPr>
            <w:r w:rsidRPr="006524B1">
              <w:rPr>
                <w:rFonts w:ascii="Rubik" w:hAnsi="Rubik" w:cs="Rubik"/>
                <w:b/>
                <w:bCs/>
              </w:rPr>
              <w:t>Thème</w:t>
            </w:r>
          </w:p>
        </w:tc>
        <w:tc>
          <w:tcPr>
            <w:tcW w:w="7506" w:type="dxa"/>
          </w:tcPr>
          <w:p w14:paraId="2FC46500" w14:textId="1DD102C6" w:rsidR="004E081B" w:rsidRDefault="004E081B" w:rsidP="00095522">
            <w:r>
              <w:t>Alors vous serez mes témoins Ac 1, 8</w:t>
            </w:r>
          </w:p>
        </w:tc>
      </w:tr>
      <w:tr w:rsidR="004E081B" w14:paraId="14B32C1E" w14:textId="77777777" w:rsidTr="6A0C3BE2">
        <w:tc>
          <w:tcPr>
            <w:tcW w:w="3256" w:type="dxa"/>
          </w:tcPr>
          <w:p w14:paraId="70C5F77A" w14:textId="76CB23D9" w:rsidR="004E081B" w:rsidRPr="006524B1" w:rsidRDefault="004E081B" w:rsidP="00095522">
            <w:pPr>
              <w:rPr>
                <w:rFonts w:ascii="Rubik" w:hAnsi="Rubik" w:cs="Rubik"/>
                <w:b/>
                <w:bCs/>
              </w:rPr>
            </w:pPr>
            <w:r w:rsidRPr="006524B1">
              <w:rPr>
                <w:rFonts w:ascii="Rubik" w:hAnsi="Rubik" w:cs="Rubik"/>
                <w:b/>
                <w:bCs/>
              </w:rPr>
              <w:t>Modalités</w:t>
            </w:r>
          </w:p>
        </w:tc>
        <w:tc>
          <w:tcPr>
            <w:tcW w:w="7506" w:type="dxa"/>
          </w:tcPr>
          <w:p w14:paraId="59B888C2" w14:textId="77777777" w:rsidR="001D1515" w:rsidRDefault="00434391" w:rsidP="00095522">
            <w:r>
              <w:t>En groupe de 10/12 jeunes avec 1 ou 2 animateurs</w:t>
            </w:r>
          </w:p>
          <w:p w14:paraId="75B3FB0E" w14:textId="1C068D16" w:rsidR="00434391" w:rsidRDefault="00434391" w:rsidP="00095522"/>
        </w:tc>
      </w:tr>
      <w:tr w:rsidR="004E081B" w14:paraId="6D9C4CA6" w14:textId="77777777" w:rsidTr="6A0C3BE2">
        <w:tc>
          <w:tcPr>
            <w:tcW w:w="3256" w:type="dxa"/>
          </w:tcPr>
          <w:p w14:paraId="2A5D72EC" w14:textId="13A267DE" w:rsidR="004E081B" w:rsidRPr="006524B1" w:rsidRDefault="004E081B" w:rsidP="00095522">
            <w:pPr>
              <w:rPr>
                <w:rFonts w:ascii="Rubik" w:hAnsi="Rubik" w:cs="Rubik"/>
                <w:b/>
                <w:bCs/>
              </w:rPr>
            </w:pPr>
            <w:r w:rsidRPr="006524B1">
              <w:rPr>
                <w:rFonts w:ascii="Rubik" w:hAnsi="Rubik" w:cs="Rubik"/>
                <w:b/>
                <w:bCs/>
              </w:rPr>
              <w:t>Objectifs</w:t>
            </w:r>
          </w:p>
        </w:tc>
        <w:tc>
          <w:tcPr>
            <w:tcW w:w="7506" w:type="dxa"/>
          </w:tcPr>
          <w:p w14:paraId="22A87D01" w14:textId="77777777" w:rsidR="00423E56" w:rsidRDefault="00434391" w:rsidP="00095522">
            <w:pPr>
              <w:jc w:val="both"/>
            </w:pPr>
            <w:r>
              <w:t>A l’aide des extraits de Christus Vivit repérer :</w:t>
            </w:r>
          </w:p>
          <w:p w14:paraId="46E796B0" w14:textId="77777777" w:rsidR="00434391" w:rsidRDefault="00434391" w:rsidP="00095522">
            <w:pPr>
              <w:pStyle w:val="Paragraphedeliste"/>
              <w:numPr>
                <w:ilvl w:val="0"/>
                <w:numId w:val="9"/>
              </w:numPr>
              <w:jc w:val="both"/>
            </w:pPr>
            <w:r>
              <w:t>Qui est Jésus pour moi ?</w:t>
            </w:r>
          </w:p>
          <w:p w14:paraId="6A9CA7B1" w14:textId="77777777" w:rsidR="00434391" w:rsidRDefault="00434391" w:rsidP="00095522">
            <w:pPr>
              <w:pStyle w:val="Paragraphedeliste"/>
              <w:numPr>
                <w:ilvl w:val="0"/>
                <w:numId w:val="9"/>
              </w:numPr>
              <w:jc w:val="both"/>
            </w:pPr>
            <w:r>
              <w:t>Comment est-il présent dans ma vie ?</w:t>
            </w:r>
          </w:p>
          <w:p w14:paraId="0DA10C07" w14:textId="77777777" w:rsidR="00434391" w:rsidRDefault="00434391" w:rsidP="00095522">
            <w:pPr>
              <w:pStyle w:val="Paragraphedeliste"/>
              <w:numPr>
                <w:ilvl w:val="0"/>
                <w:numId w:val="9"/>
              </w:numPr>
              <w:jc w:val="both"/>
            </w:pPr>
            <w:r>
              <w:t>Qu’a-t-il fait pour m</w:t>
            </w:r>
            <w:r w:rsidRPr="003B5B7F">
              <w:t>oi ?</w:t>
            </w:r>
          </w:p>
          <w:p w14:paraId="5E0E81F4" w14:textId="0B989A80" w:rsidR="00434391" w:rsidRDefault="00434391" w:rsidP="00095522">
            <w:pPr>
              <w:pStyle w:val="Paragraphedeliste"/>
              <w:numPr>
                <w:ilvl w:val="0"/>
                <w:numId w:val="9"/>
              </w:numPr>
              <w:jc w:val="both"/>
            </w:pPr>
            <w:r>
              <w:t>Comment partager mon expérience de foi, cette bonne nouvelle autour de moi ?</w:t>
            </w:r>
          </w:p>
        </w:tc>
      </w:tr>
    </w:tbl>
    <w:p w14:paraId="15E575E7" w14:textId="33FCAD80" w:rsidR="00FE36D6" w:rsidRDefault="00FE36D6" w:rsidP="00095522">
      <w:pPr>
        <w:spacing w:line="240" w:lineRule="auto"/>
      </w:pPr>
    </w:p>
    <w:p w14:paraId="12D07FFF" w14:textId="6220062F" w:rsidR="000D7781" w:rsidRDefault="000D7781" w:rsidP="00095522">
      <w:pPr>
        <w:pStyle w:val="Titre1"/>
        <w:spacing w:line="240" w:lineRule="auto"/>
      </w:pPr>
      <w:r>
        <w:t>Le r</w:t>
      </w:r>
      <w:r w:rsidR="00645D90">
        <w:t>Ô</w:t>
      </w:r>
      <w:r>
        <w:t xml:space="preserve">le </w:t>
      </w:r>
      <w:r w:rsidR="001D1515">
        <w:t>D</w:t>
      </w:r>
      <w:r w:rsidR="00434391">
        <w:t>E l’ANImateur</w:t>
      </w:r>
    </w:p>
    <w:p w14:paraId="36F661F9" w14:textId="3D8C670F" w:rsidR="00434391" w:rsidRDefault="001D1515" w:rsidP="00095522">
      <w:pPr>
        <w:pStyle w:val="Paragraphedeliste"/>
        <w:numPr>
          <w:ilvl w:val="0"/>
          <w:numId w:val="7"/>
        </w:numPr>
        <w:spacing w:line="240" w:lineRule="auto"/>
      </w:pPr>
      <w:r>
        <w:t>P</w:t>
      </w:r>
      <w:r w:rsidR="00434391">
        <w:t>ermettre aux jeunes de partager leur expérience personne</w:t>
      </w:r>
      <w:r w:rsidR="003D5540">
        <w:t>lle</w:t>
      </w:r>
      <w:r w:rsidR="00434391">
        <w:t xml:space="preserve"> de foi à partir des extraits de Christus Vivit.</w:t>
      </w:r>
    </w:p>
    <w:p w14:paraId="2520879A" w14:textId="77777777" w:rsidR="00434391" w:rsidRDefault="00434391" w:rsidP="00095522">
      <w:pPr>
        <w:pStyle w:val="Paragraphedeliste"/>
        <w:numPr>
          <w:ilvl w:val="0"/>
          <w:numId w:val="7"/>
        </w:numPr>
        <w:spacing w:line="240" w:lineRule="auto"/>
      </w:pPr>
      <w:r>
        <w:t xml:space="preserve">Favoriser un climat d’écoute et de confiance : </w:t>
      </w:r>
    </w:p>
    <w:p w14:paraId="06A9E5D6" w14:textId="3EE2FD69" w:rsidR="00434391" w:rsidRDefault="00434391" w:rsidP="00095522">
      <w:pPr>
        <w:pStyle w:val="Paragraphedeliste"/>
        <w:numPr>
          <w:ilvl w:val="1"/>
          <w:numId w:val="7"/>
        </w:numPr>
        <w:spacing w:line="240" w:lineRule="auto"/>
      </w:pPr>
      <w:r>
        <w:t>ce qui se dit dans le groupe de partage reste dans le groupe de partage</w:t>
      </w:r>
    </w:p>
    <w:p w14:paraId="7DAAED4E" w14:textId="77777777" w:rsidR="00434391" w:rsidRDefault="00434391" w:rsidP="00095522">
      <w:pPr>
        <w:pStyle w:val="Paragraphedeliste"/>
        <w:numPr>
          <w:ilvl w:val="1"/>
          <w:numId w:val="7"/>
        </w:numPr>
        <w:spacing w:line="240" w:lineRule="auto"/>
      </w:pPr>
      <w:r>
        <w:t>chacun partage son expérience et ce en quoi il croit, le groupe de partage n’est pas un lieu de débat</w:t>
      </w:r>
    </w:p>
    <w:p w14:paraId="180F34D3" w14:textId="0C4092FE" w:rsidR="00434391" w:rsidRDefault="00434391" w:rsidP="00095522">
      <w:pPr>
        <w:pStyle w:val="Titre1"/>
        <w:spacing w:line="240" w:lineRule="auto"/>
      </w:pPr>
      <w:r>
        <w:t>déroulement de l’animation</w:t>
      </w:r>
    </w:p>
    <w:p w14:paraId="3ECC87A1" w14:textId="3241BD8F" w:rsidR="00434391" w:rsidRDefault="00434391" w:rsidP="00095522">
      <w:pPr>
        <w:pStyle w:val="Paragraphedeliste"/>
        <w:numPr>
          <w:ilvl w:val="0"/>
          <w:numId w:val="10"/>
        </w:numPr>
        <w:spacing w:line="240" w:lineRule="auto"/>
        <w:ind w:left="360"/>
      </w:pPr>
      <w:r>
        <w:t>l’ensemble des participants est réparti en 2 groupes</w:t>
      </w:r>
    </w:p>
    <w:p w14:paraId="25D1C4C4" w14:textId="1C86C134" w:rsidR="00434391" w:rsidRDefault="006A756F" w:rsidP="00095522">
      <w:pPr>
        <w:spacing w:line="240" w:lineRule="auto"/>
      </w:pPr>
      <w:r>
        <w:t>U</w:t>
      </w:r>
      <w:r w:rsidR="00434391">
        <w:t>n groupe reste dans le gymnase, l’autre groupe est envoyé vers les salles pour vivre un temps d’atelier.</w:t>
      </w:r>
    </w:p>
    <w:p w14:paraId="0F81B673" w14:textId="7995D22F" w:rsidR="00434391" w:rsidRDefault="00434391" w:rsidP="00095522">
      <w:pPr>
        <w:pStyle w:val="Paragraphedeliste"/>
        <w:numPr>
          <w:ilvl w:val="0"/>
          <w:numId w:val="10"/>
        </w:numPr>
        <w:spacing w:line="240" w:lineRule="auto"/>
        <w:ind w:left="360"/>
      </w:pPr>
      <w:r>
        <w:t>Le groupe qui reste dans le gymnase est réparti en 4 espaces selon les couleurs indiquées sur les papiers avec le texte Christus Vivit. Les couleurs correspondent à un extrait de texte qui sera travaillé plus particulièrement en petites équipes.</w:t>
      </w:r>
    </w:p>
    <w:p w14:paraId="468CA8B5" w14:textId="07189220" w:rsidR="00434391" w:rsidRDefault="00434391" w:rsidP="00095522">
      <w:pPr>
        <w:pStyle w:val="Paragraphedeliste"/>
        <w:numPr>
          <w:ilvl w:val="0"/>
          <w:numId w:val="10"/>
        </w:numPr>
        <w:spacing w:line="240" w:lineRule="auto"/>
        <w:ind w:left="360"/>
      </w:pPr>
      <w:r>
        <w:t>Dans chaque espace, des petites équipes de 10/12 jeunes se rassemblent autour d’un animateur (possibilité d’être en binôme selon le nombre d’animateurs disponibles).</w:t>
      </w:r>
    </w:p>
    <w:p w14:paraId="4DD9663C" w14:textId="5A848A56" w:rsidR="006A756F" w:rsidRDefault="006A756F" w:rsidP="00095522">
      <w:pPr>
        <w:pStyle w:val="Paragraphedeliste"/>
        <w:numPr>
          <w:ilvl w:val="0"/>
          <w:numId w:val="10"/>
        </w:numPr>
        <w:spacing w:line="240" w:lineRule="auto"/>
        <w:ind w:left="360"/>
      </w:pPr>
      <w:r>
        <w:t xml:space="preserve">Chaque équipe vit le temps d’animation à partir des extraits du texte de Christus vivit et s’arrête sur le paragraphe encadré et les questions qui lui sont associées. </w:t>
      </w:r>
    </w:p>
    <w:p w14:paraId="29B45FEC" w14:textId="10D7F83E" w:rsidR="006A756F" w:rsidRDefault="006A756F" w:rsidP="00095522">
      <w:pPr>
        <w:spacing w:line="240" w:lineRule="auto"/>
      </w:pPr>
      <w:r>
        <w:t>Il faut une personne qui note ce qui est important dans les échanges et un rapporteur pour porter la parole de l’équipe.</w:t>
      </w:r>
    </w:p>
    <w:p w14:paraId="68D25665" w14:textId="3F3DE5B2" w:rsidR="006A756F" w:rsidRDefault="006A756F" w:rsidP="00095522">
      <w:pPr>
        <w:pStyle w:val="Paragraphedeliste"/>
        <w:numPr>
          <w:ilvl w:val="0"/>
          <w:numId w:val="10"/>
        </w:numPr>
        <w:spacing w:line="240" w:lineRule="auto"/>
        <w:ind w:left="360"/>
      </w:pPr>
      <w:r>
        <w:t>Le rapporteur viendra porter la parole d</w:t>
      </w:r>
      <w:r w:rsidR="003D5540">
        <w:t xml:space="preserve">e l’équipe </w:t>
      </w:r>
      <w:r>
        <w:t>dans un temps d’échange avec l’évêque</w:t>
      </w:r>
    </w:p>
    <w:p w14:paraId="2BBCCE2B" w14:textId="15A201E0" w:rsidR="00EA4816" w:rsidRDefault="00EA4816" w:rsidP="00095522">
      <w:pPr>
        <w:pStyle w:val="Titre2"/>
        <w:spacing w:line="240" w:lineRule="auto"/>
      </w:pPr>
      <w:r>
        <w:t>Partage en équipe de 14h45 à 15h05 : 20 minutes</w:t>
      </w:r>
    </w:p>
    <w:p w14:paraId="06BA009A" w14:textId="3FDD5141" w:rsidR="00EA4816" w:rsidRDefault="00EA4816" w:rsidP="00095522">
      <w:pPr>
        <w:spacing w:line="240" w:lineRule="auto"/>
        <w:rPr>
          <w:lang w:eastAsia="en-US"/>
        </w:rPr>
      </w:pPr>
      <w:r>
        <w:rPr>
          <w:lang w:eastAsia="en-US"/>
        </w:rPr>
        <w:t>L’animateur invite les jeunes à répondre à ces 3 questions pour lui-même de façon assez spontanée :</w:t>
      </w:r>
    </w:p>
    <w:p w14:paraId="394E5C12" w14:textId="3C0F667F" w:rsidR="00EA4816" w:rsidRDefault="00EA4816" w:rsidP="00095522">
      <w:pPr>
        <w:spacing w:line="240" w:lineRule="auto"/>
      </w:pPr>
      <w:r>
        <w:t>Qui est Jésus pour mo</w:t>
      </w:r>
      <w:r w:rsidRPr="003B5B7F">
        <w:t>i ?</w:t>
      </w:r>
      <w:r>
        <w:t xml:space="preserve">  </w:t>
      </w:r>
      <w:r>
        <w:br/>
        <w:t xml:space="preserve">Comment est-il présent dans ma vie ? </w:t>
      </w:r>
      <w:r>
        <w:br/>
        <w:t>Qu’a-t-il fait pour m</w:t>
      </w:r>
      <w:r w:rsidRPr="003B5B7F">
        <w:t>oi ?</w:t>
      </w:r>
    </w:p>
    <w:p w14:paraId="7C57F490" w14:textId="1C659E9F" w:rsidR="00EA4816" w:rsidRDefault="00EA4816" w:rsidP="00095522">
      <w:pPr>
        <w:spacing w:line="240" w:lineRule="auto"/>
      </w:pPr>
      <w:r>
        <w:t>L’animateur propose de lire l’ensemble du texte Christus Vivit et invite les jeunes à surligner ou noter au passage :</w:t>
      </w:r>
    </w:p>
    <w:p w14:paraId="1B8878A6" w14:textId="4E29617F" w:rsidR="00EA4816" w:rsidRDefault="00EA4816" w:rsidP="00095522">
      <w:pPr>
        <w:pStyle w:val="Paragraphedeliste"/>
        <w:numPr>
          <w:ilvl w:val="0"/>
          <w:numId w:val="9"/>
        </w:numPr>
        <w:spacing w:line="240" w:lineRule="auto"/>
        <w:rPr>
          <w:lang w:eastAsia="en-US"/>
        </w:rPr>
      </w:pPr>
      <w:r>
        <w:rPr>
          <w:lang w:eastAsia="en-US"/>
        </w:rPr>
        <w:t>Ce qu’ils ne comprennent pas bien en notant un point d’interrogation : ?</w:t>
      </w:r>
    </w:p>
    <w:p w14:paraId="54DBB432" w14:textId="2F13DCFC" w:rsidR="00EA4816" w:rsidRDefault="00EA4816" w:rsidP="00095522">
      <w:pPr>
        <w:pStyle w:val="Paragraphedeliste"/>
        <w:numPr>
          <w:ilvl w:val="0"/>
          <w:numId w:val="9"/>
        </w:numPr>
        <w:spacing w:line="240" w:lineRule="auto"/>
        <w:rPr>
          <w:lang w:eastAsia="en-US"/>
        </w:rPr>
      </w:pPr>
      <w:r>
        <w:rPr>
          <w:lang w:eastAsia="en-US"/>
        </w:rPr>
        <w:t>Une phrase qui est importante pour eux en soulignant la phrase ou en mettant une étoile : *</w:t>
      </w:r>
    </w:p>
    <w:p w14:paraId="72279873" w14:textId="36FC30DB" w:rsidR="00EA4816" w:rsidRDefault="00EA4816" w:rsidP="00095522">
      <w:pPr>
        <w:pStyle w:val="Paragraphedeliste"/>
        <w:numPr>
          <w:ilvl w:val="0"/>
          <w:numId w:val="9"/>
        </w:numPr>
        <w:spacing w:line="240" w:lineRule="auto"/>
        <w:rPr>
          <w:lang w:eastAsia="en-US"/>
        </w:rPr>
      </w:pPr>
      <w:r>
        <w:rPr>
          <w:lang w:eastAsia="en-US"/>
        </w:rPr>
        <w:t>Une découverte en mettant un point d’exclamation : !</w:t>
      </w:r>
    </w:p>
    <w:p w14:paraId="6C701645" w14:textId="055360F7" w:rsidR="00EA4816" w:rsidRDefault="00EA4816" w:rsidP="00095522">
      <w:pPr>
        <w:spacing w:line="240" w:lineRule="auto"/>
        <w:rPr>
          <w:lang w:eastAsia="en-US"/>
        </w:rPr>
      </w:pPr>
      <w:r>
        <w:rPr>
          <w:lang w:eastAsia="en-US"/>
        </w:rPr>
        <w:t>L’animateur invite les jeunes à relire personnellement le paragraphe encadré et à réfléchir aux questions qui sont posées.</w:t>
      </w:r>
      <w:r w:rsidR="00CE578D">
        <w:rPr>
          <w:lang w:eastAsia="en-US"/>
        </w:rPr>
        <w:t xml:space="preserve"> Il y a plusieurs questions pour permettre d’entrer plus en profondeur dans le texte. Vous n’êtes pas obligés de répondre à toutes les questions.</w:t>
      </w:r>
    </w:p>
    <w:p w14:paraId="31489FBF" w14:textId="73C83C14" w:rsidR="00EA4816" w:rsidRPr="00EA4816" w:rsidRDefault="00EA4816" w:rsidP="00095522">
      <w:pPr>
        <w:spacing w:line="240" w:lineRule="auto"/>
        <w:rPr>
          <w:lang w:eastAsia="en-US"/>
        </w:rPr>
      </w:pPr>
      <w:r>
        <w:rPr>
          <w:lang w:eastAsia="en-US"/>
        </w:rPr>
        <w:t xml:space="preserve">L’animateur invite les jeunes à partager leur réponse personnelle et à élaborer </w:t>
      </w:r>
      <w:r w:rsidR="00CE578D">
        <w:rPr>
          <w:lang w:eastAsia="en-US"/>
        </w:rPr>
        <w:t>une</w:t>
      </w:r>
      <w:r>
        <w:rPr>
          <w:lang w:eastAsia="en-US"/>
        </w:rPr>
        <w:t xml:space="preserve"> réponse</w:t>
      </w:r>
      <w:r w:rsidR="00CE578D">
        <w:rPr>
          <w:lang w:eastAsia="en-US"/>
        </w:rPr>
        <w:t xml:space="preserve"> en une phrase</w:t>
      </w:r>
      <w:r>
        <w:rPr>
          <w:lang w:eastAsia="en-US"/>
        </w:rPr>
        <w:t xml:space="preserve"> </w:t>
      </w:r>
      <w:r w:rsidR="004E3EDC">
        <w:rPr>
          <w:lang w:eastAsia="en-US"/>
        </w:rPr>
        <w:t xml:space="preserve">et/ou une question </w:t>
      </w:r>
      <w:r>
        <w:rPr>
          <w:lang w:eastAsia="en-US"/>
        </w:rPr>
        <w:t>à l’évêque.</w:t>
      </w:r>
      <w:r w:rsidR="00095522">
        <w:rPr>
          <w:lang w:eastAsia="en-US"/>
        </w:rPr>
        <w:t xml:space="preserve"> L’animateur envoie par SMS/</w:t>
      </w:r>
      <w:proofErr w:type="spellStart"/>
      <w:r w:rsidR="00095522">
        <w:rPr>
          <w:lang w:eastAsia="en-US"/>
        </w:rPr>
        <w:t>Whatsapp</w:t>
      </w:r>
      <w:proofErr w:type="spellEnd"/>
      <w:r w:rsidR="00095522">
        <w:rPr>
          <w:lang w:eastAsia="en-US"/>
        </w:rPr>
        <w:t>/</w:t>
      </w:r>
      <w:proofErr w:type="spellStart"/>
      <w:r w:rsidR="00095522">
        <w:rPr>
          <w:lang w:eastAsia="en-US"/>
        </w:rPr>
        <w:t>Wooclap</w:t>
      </w:r>
      <w:proofErr w:type="spellEnd"/>
      <w:r w:rsidR="00095522">
        <w:rPr>
          <w:lang w:eastAsia="en-US"/>
        </w:rPr>
        <w:t xml:space="preserve"> la réponse / question du groupe qui s’affichera à l’écran. </w:t>
      </w:r>
    </w:p>
    <w:p w14:paraId="31BAEAF9" w14:textId="218E56B2" w:rsidR="00EA4816" w:rsidRDefault="00EA4816" w:rsidP="00EA4816">
      <w:pPr>
        <w:pStyle w:val="Titre2"/>
      </w:pPr>
      <w:r w:rsidRPr="00EA4816">
        <w:t>Echange avec l’évêque de 15h05 à 15h30</w:t>
      </w:r>
      <w:r>
        <w:t> : 25 minutes</w:t>
      </w:r>
    </w:p>
    <w:p w14:paraId="33D72F36" w14:textId="77777777" w:rsidR="00ED6064" w:rsidRPr="00EA4816" w:rsidRDefault="00EA4816" w:rsidP="00ED6064">
      <w:pPr>
        <w:pStyle w:val="Titre1"/>
        <w:spacing w:before="0" w:after="60" w:line="240" w:lineRule="auto"/>
      </w:pPr>
      <w:r>
        <w:br w:type="page"/>
      </w:r>
      <w:r w:rsidR="00ED6064" w:rsidRPr="00EA4816">
        <w:lastRenderedPageBreak/>
        <w:t>Extraits de l’exhortation apostolique : « Il vit le Christ »</w:t>
      </w:r>
      <w:r w:rsidR="00ED6064">
        <w:t xml:space="preserve">, </w:t>
      </w:r>
      <w:r w:rsidR="00ED6064" w:rsidRPr="00EA4816">
        <w:t>(Christus Vivit)</w:t>
      </w:r>
      <w:r w:rsidR="00ED6064">
        <w:t xml:space="preserve">, </w:t>
      </w:r>
      <w:r w:rsidR="00ED6064" w:rsidRPr="00542740">
        <w:t>Pape François</w:t>
      </w:r>
    </w:p>
    <w:tbl>
      <w:tblPr>
        <w:tblStyle w:val="Grilledutableau"/>
        <w:tblW w:w="0" w:type="auto"/>
        <w:tblLayout w:type="fixed"/>
        <w:tblLook w:val="04A0" w:firstRow="1" w:lastRow="0" w:firstColumn="1" w:lastColumn="0" w:noHBand="0" w:noVBand="1"/>
      </w:tblPr>
      <w:tblGrid>
        <w:gridCol w:w="5807"/>
        <w:gridCol w:w="4955"/>
      </w:tblGrid>
      <w:tr w:rsidR="00ED6064" w:rsidRPr="00EA1356" w14:paraId="36113324" w14:textId="77777777" w:rsidTr="009B0A86">
        <w:tc>
          <w:tcPr>
            <w:tcW w:w="5807" w:type="dxa"/>
          </w:tcPr>
          <w:p w14:paraId="613AFA30" w14:textId="77777777" w:rsidR="00ED6064" w:rsidRPr="00542740" w:rsidRDefault="00ED6064" w:rsidP="009B0A86">
            <w:pPr>
              <w:spacing w:after="60"/>
              <w:jc w:val="both"/>
            </w:pPr>
            <w:r w:rsidRPr="00542740">
              <w:t>1. Il vit, le Christ, notre espérance et il est la plus belle jeunesse de ce monde. Tout ce qu’il touche devient jeune, devient nouveau, se remplit de vie. Les premières paroles que je voudrais adresser à chacun des jeunes chrétiens sont donc : Il vit et il te veut vivant</w:t>
            </w:r>
            <w:r w:rsidRPr="00542740">
              <w:rPr>
                <w:b/>
                <w:bCs/>
              </w:rPr>
              <w:t xml:space="preserve"> !</w:t>
            </w:r>
            <w:r w:rsidRPr="00542740">
              <w:t xml:space="preserve"> </w:t>
            </w:r>
          </w:p>
        </w:tc>
        <w:tc>
          <w:tcPr>
            <w:tcW w:w="4955" w:type="dxa"/>
          </w:tcPr>
          <w:p w14:paraId="2E9CFFE5" w14:textId="77777777" w:rsidR="00ED6064" w:rsidRDefault="00ED6064" w:rsidP="009B0A86">
            <w:pPr>
              <w:spacing w:after="60"/>
              <w:jc w:val="both"/>
            </w:pPr>
            <w:bookmarkStart w:id="0" w:name="_Hlk156568784"/>
            <w:r w:rsidRPr="00EA1356">
              <w:rPr>
                <w:b/>
                <w:bCs/>
              </w:rPr>
              <w:t>Il vit, le Christ, notre espérance</w:t>
            </w:r>
            <w:r>
              <w:t> : ces trois petits mots réunissent le passé, le présent, le futur.</w:t>
            </w:r>
          </w:p>
          <w:p w14:paraId="5811C2B7" w14:textId="77777777" w:rsidR="00ED6064" w:rsidRDefault="00ED6064" w:rsidP="009B0A86">
            <w:pPr>
              <w:spacing w:after="60"/>
              <w:jc w:val="both"/>
            </w:pPr>
            <w:r w:rsidRPr="00EA1356">
              <w:rPr>
                <w:b/>
                <w:bCs/>
              </w:rPr>
              <w:t>Il est la plus belle jeunesse de ce monde</w:t>
            </w:r>
            <w:r>
              <w:t>. Comment chacun reçoit et comprend cette phrase ?</w:t>
            </w:r>
          </w:p>
          <w:p w14:paraId="3C67CE1B" w14:textId="77777777" w:rsidR="00ED6064" w:rsidRDefault="00ED6064" w:rsidP="009B0A86">
            <w:pPr>
              <w:spacing w:after="60"/>
              <w:jc w:val="both"/>
            </w:pPr>
            <w:r w:rsidRPr="00EA1356">
              <w:rPr>
                <w:b/>
                <w:bCs/>
              </w:rPr>
              <w:t>Tout ce qu’il touche devient jeune</w:t>
            </w:r>
            <w:r>
              <w:t> : le Christ est source de vie, source de jeunesse, source de nouveauté.</w:t>
            </w:r>
          </w:p>
          <w:p w14:paraId="755AC3A9" w14:textId="77777777" w:rsidR="00ED6064" w:rsidRPr="00EA1356" w:rsidRDefault="00ED6064" w:rsidP="009B0A86">
            <w:pPr>
              <w:spacing w:after="60"/>
              <w:jc w:val="both"/>
              <w:rPr>
                <w:b/>
                <w:bCs/>
              </w:rPr>
            </w:pPr>
            <w:r w:rsidRPr="00EA1356">
              <w:rPr>
                <w:b/>
                <w:bCs/>
              </w:rPr>
              <w:t>Il vit et il te veut vivant !</w:t>
            </w:r>
            <w:bookmarkEnd w:id="0"/>
          </w:p>
        </w:tc>
      </w:tr>
    </w:tbl>
    <w:p w14:paraId="5646FB68" w14:textId="77777777" w:rsidR="00ED6064" w:rsidRPr="008E3216" w:rsidRDefault="00ED6064" w:rsidP="0094189D">
      <w:pPr>
        <w:pStyle w:val="Paragraphedeliste"/>
        <w:numPr>
          <w:ilvl w:val="0"/>
          <w:numId w:val="12"/>
        </w:numPr>
        <w:spacing w:before="120" w:after="120" w:line="240" w:lineRule="auto"/>
      </w:pPr>
      <w:bookmarkStart w:id="1" w:name="_Hlk156568796"/>
      <w:r w:rsidRPr="008E3216">
        <w:t>Qu’est-ce que le Christ apporte de nouveau, de vivant dans ta vie ?</w:t>
      </w:r>
    </w:p>
    <w:p w14:paraId="7C27B997" w14:textId="0560CB91" w:rsidR="00ED6064" w:rsidRPr="008E3216" w:rsidRDefault="00ED6064" w:rsidP="0094189D">
      <w:pPr>
        <w:pStyle w:val="Paragraphedeliste"/>
        <w:numPr>
          <w:ilvl w:val="0"/>
          <w:numId w:val="12"/>
        </w:numPr>
        <w:spacing w:before="120" w:after="120" w:line="240" w:lineRule="auto"/>
        <w:ind w:left="357" w:hanging="357"/>
      </w:pPr>
      <w:r w:rsidRPr="008E3216">
        <w:t xml:space="preserve">Comment </w:t>
      </w:r>
      <w:r w:rsidR="0094189D">
        <w:t>tu</w:t>
      </w:r>
      <w:r w:rsidRPr="008E3216">
        <w:t xml:space="preserve"> comprends la phrase : il vit et il me veut vivant ?</w:t>
      </w:r>
    </w:p>
    <w:tbl>
      <w:tblPr>
        <w:tblStyle w:val="Grilledutableau"/>
        <w:tblW w:w="5000" w:type="pct"/>
        <w:tblLook w:val="04A0" w:firstRow="1" w:lastRow="0" w:firstColumn="1" w:lastColumn="0" w:noHBand="0" w:noVBand="1"/>
      </w:tblPr>
      <w:tblGrid>
        <w:gridCol w:w="5807"/>
        <w:gridCol w:w="4955"/>
      </w:tblGrid>
      <w:tr w:rsidR="00ED6064" w:rsidRPr="00EA1356" w14:paraId="279A7821" w14:textId="77777777" w:rsidTr="009B0A86">
        <w:tc>
          <w:tcPr>
            <w:tcW w:w="2698" w:type="pct"/>
          </w:tcPr>
          <w:p w14:paraId="1B07DCE1" w14:textId="77777777" w:rsidR="00ED6064" w:rsidRPr="00EA1356" w:rsidRDefault="00ED6064" w:rsidP="009B0A86">
            <w:pPr>
              <w:spacing w:after="60"/>
              <w:jc w:val="both"/>
            </w:pPr>
            <w:bookmarkStart w:id="2" w:name="_Hlk156568806"/>
            <w:bookmarkEnd w:id="1"/>
            <w:r w:rsidRPr="00EA1356">
              <w:t>2</w:t>
            </w:r>
            <w:r w:rsidRPr="00542740">
              <w:t>. Il est en toi, il est avec toi et jamais ne t’abandonne. Tu as beau t’éloigner, le Ressuscité est là, t’appelant et t’attendant pour recommencer. Quand tu te sens vieilli par la tristesse, les rancœurs, les peurs, les doutes ou les échecs, il sera toujours là pour te redonner force et espérance.</w:t>
            </w:r>
            <w:r w:rsidRPr="00EA1356">
              <w:t xml:space="preserve"> </w:t>
            </w:r>
          </w:p>
        </w:tc>
        <w:tc>
          <w:tcPr>
            <w:tcW w:w="2302" w:type="pct"/>
          </w:tcPr>
          <w:p w14:paraId="17B16381" w14:textId="77777777" w:rsidR="00ED6064" w:rsidRPr="00EA1356" w:rsidRDefault="00ED6064" w:rsidP="009B0A86">
            <w:pPr>
              <w:spacing w:after="60"/>
              <w:jc w:val="both"/>
              <w:rPr>
                <w:b/>
                <w:bCs/>
              </w:rPr>
            </w:pPr>
            <w:r w:rsidRPr="00EA1356">
              <w:rPr>
                <w:b/>
                <w:bCs/>
              </w:rPr>
              <w:t xml:space="preserve">Il est en toi, il est avec toi et jamais ne t’abandonne. </w:t>
            </w:r>
          </w:p>
          <w:p w14:paraId="0B431572" w14:textId="77777777" w:rsidR="00ED6064" w:rsidRPr="00EA1356" w:rsidRDefault="00ED6064" w:rsidP="009B0A86">
            <w:pPr>
              <w:spacing w:after="60"/>
              <w:jc w:val="both"/>
            </w:pPr>
            <w:r w:rsidRPr="00EA1356">
              <w:rPr>
                <w:b/>
                <w:bCs/>
              </w:rPr>
              <w:t>Tu as beau t’éloigner, le Ressuscité est là, t’appelant et t’attendant pour recommencer.</w:t>
            </w:r>
            <w:r>
              <w:t xml:space="preserve"> Ça nous fait penser à la parabole du fils prodigue.</w:t>
            </w:r>
          </w:p>
        </w:tc>
      </w:tr>
    </w:tbl>
    <w:p w14:paraId="6BFF48ED" w14:textId="77777777" w:rsidR="00ED6064" w:rsidRPr="008E3216" w:rsidRDefault="00ED6064" w:rsidP="0094189D">
      <w:pPr>
        <w:pStyle w:val="Paragraphedeliste"/>
        <w:numPr>
          <w:ilvl w:val="0"/>
          <w:numId w:val="12"/>
        </w:numPr>
        <w:spacing w:before="120" w:after="120" w:line="240" w:lineRule="auto"/>
      </w:pPr>
      <w:bookmarkStart w:id="3" w:name="_Hlk156568817"/>
      <w:bookmarkEnd w:id="2"/>
      <w:r w:rsidRPr="008E3216">
        <w:t>Est-ce que tu le crois? Est-ce que tu en as fait l'expérience?</w:t>
      </w:r>
    </w:p>
    <w:p w14:paraId="3B9D9C1E" w14:textId="77777777" w:rsidR="00ED6064" w:rsidRPr="008E3216" w:rsidRDefault="00ED6064" w:rsidP="0094189D">
      <w:pPr>
        <w:pStyle w:val="Paragraphedeliste"/>
        <w:numPr>
          <w:ilvl w:val="0"/>
          <w:numId w:val="12"/>
        </w:numPr>
        <w:spacing w:before="120" w:after="120" w:line="240" w:lineRule="auto"/>
      </w:pPr>
      <w:r w:rsidRPr="008E3216">
        <w:t>Est-ce que tu as déjà fait l'expérience de la tristesse, de la rancœur, de la peur, du doute, de l'échec?</w:t>
      </w:r>
    </w:p>
    <w:p w14:paraId="287AF3A8" w14:textId="77777777" w:rsidR="00ED6064" w:rsidRPr="008E3216" w:rsidRDefault="00ED6064" w:rsidP="0094189D">
      <w:pPr>
        <w:pStyle w:val="Paragraphedeliste"/>
        <w:numPr>
          <w:ilvl w:val="0"/>
          <w:numId w:val="12"/>
        </w:numPr>
        <w:spacing w:before="120" w:after="120" w:line="240" w:lineRule="auto"/>
      </w:pPr>
      <w:r w:rsidRPr="008E3216">
        <w:t>Est-ce que tu as déjà confié ta tristesse, ta rancœur, ta peur, tes doutes, tes échecs à Jésus ?</w:t>
      </w:r>
    </w:p>
    <w:tbl>
      <w:tblPr>
        <w:tblStyle w:val="Grilledutableau"/>
        <w:tblW w:w="5000" w:type="pct"/>
        <w:tblLook w:val="04A0" w:firstRow="1" w:lastRow="0" w:firstColumn="1" w:lastColumn="0" w:noHBand="0" w:noVBand="1"/>
      </w:tblPr>
      <w:tblGrid>
        <w:gridCol w:w="5756"/>
        <w:gridCol w:w="5006"/>
      </w:tblGrid>
      <w:tr w:rsidR="00ED6064" w:rsidRPr="00EA1356" w14:paraId="0765EBA4" w14:textId="77777777" w:rsidTr="009B0A86">
        <w:trPr>
          <w:trHeight w:val="1228"/>
        </w:trPr>
        <w:tc>
          <w:tcPr>
            <w:tcW w:w="2674" w:type="pct"/>
          </w:tcPr>
          <w:bookmarkEnd w:id="3"/>
          <w:p w14:paraId="0FE235D2" w14:textId="77777777" w:rsidR="00ED6064" w:rsidRPr="00542740" w:rsidRDefault="00ED6064" w:rsidP="009B0A86">
            <w:pPr>
              <w:spacing w:after="60"/>
              <w:jc w:val="both"/>
            </w:pPr>
            <w:r w:rsidRPr="00542740">
              <w:t xml:space="preserve">112. Je veux dire d’abord à chacun la première vérité : “Dieu t’aime”. Si tu l’as déjà entendu, peu importe. </w:t>
            </w:r>
          </w:p>
          <w:p w14:paraId="74377F32" w14:textId="77777777" w:rsidR="00ED6064" w:rsidRPr="00EA1356" w:rsidRDefault="00ED6064" w:rsidP="009B0A86">
            <w:pPr>
              <w:spacing w:after="60"/>
              <w:jc w:val="both"/>
            </w:pPr>
            <w:r w:rsidRPr="00542740">
              <w:t>Je veux te le rappeler : Dieu t’aime. N’en doute jamais, quoiqu’il arrive dans ta vie. Tu es aimé infiniment, en toutes circonstances.</w:t>
            </w:r>
            <w:r w:rsidRPr="00D2770A">
              <w:rPr>
                <w:b/>
                <w:bCs/>
              </w:rPr>
              <w:t xml:space="preserve"> </w:t>
            </w:r>
          </w:p>
        </w:tc>
        <w:tc>
          <w:tcPr>
            <w:tcW w:w="2326" w:type="pct"/>
          </w:tcPr>
          <w:p w14:paraId="10178D10" w14:textId="77777777" w:rsidR="00ED6064" w:rsidRDefault="00ED6064" w:rsidP="009B0A86">
            <w:pPr>
              <w:spacing w:after="60"/>
              <w:jc w:val="both"/>
              <w:rPr>
                <w:b/>
                <w:bCs/>
              </w:rPr>
            </w:pPr>
            <w:bookmarkStart w:id="4" w:name="_Hlk156568845"/>
            <w:r w:rsidRPr="00D2770A">
              <w:rPr>
                <w:b/>
                <w:bCs/>
              </w:rPr>
              <w:t>la première vérité : “Dieu t’aime”.</w:t>
            </w:r>
          </w:p>
          <w:p w14:paraId="728B67DD" w14:textId="77777777" w:rsidR="00ED6064" w:rsidRDefault="00ED6064" w:rsidP="009B0A86">
            <w:pPr>
              <w:spacing w:after="60"/>
              <w:jc w:val="both"/>
            </w:pPr>
            <w:r w:rsidRPr="00EA1356">
              <w:t>N’en doute jamais, quoiqu’il arrive dans ta vie.</w:t>
            </w:r>
          </w:p>
          <w:p w14:paraId="691C8D4E" w14:textId="77777777" w:rsidR="00ED6064" w:rsidRPr="00D2770A" w:rsidRDefault="00ED6064" w:rsidP="009B0A86">
            <w:pPr>
              <w:spacing w:after="60"/>
              <w:jc w:val="both"/>
            </w:pPr>
            <w:r w:rsidRPr="00EA1356">
              <w:t xml:space="preserve">Tu es aimé </w:t>
            </w:r>
            <w:r w:rsidRPr="00D2770A">
              <w:rPr>
                <w:b/>
                <w:bCs/>
              </w:rPr>
              <w:t>infiniment</w:t>
            </w:r>
            <w:r w:rsidRPr="00EA1356">
              <w:t xml:space="preserve">, </w:t>
            </w:r>
            <w:r w:rsidRPr="00D2770A">
              <w:rPr>
                <w:u w:val="single"/>
              </w:rPr>
              <w:t>en toutes circonstances.</w:t>
            </w:r>
            <w:bookmarkEnd w:id="4"/>
          </w:p>
        </w:tc>
      </w:tr>
    </w:tbl>
    <w:p w14:paraId="35A78FC6" w14:textId="77777777" w:rsidR="0094189D" w:rsidRPr="00CC0F5D" w:rsidRDefault="0094189D" w:rsidP="0094189D">
      <w:pPr>
        <w:pStyle w:val="Paragraphedeliste"/>
        <w:numPr>
          <w:ilvl w:val="0"/>
          <w:numId w:val="12"/>
        </w:numPr>
        <w:spacing w:before="120" w:after="120" w:line="240" w:lineRule="auto"/>
      </w:pPr>
      <w:bookmarkStart w:id="5" w:name="_Hlk156568865"/>
      <w:r>
        <w:t>As-tu déjà perçu l’amour de Dieu pour toi ?</w:t>
      </w:r>
    </w:p>
    <w:p w14:paraId="61ED612A" w14:textId="77777777" w:rsidR="00ED6064" w:rsidRPr="008E3216" w:rsidRDefault="00ED6064" w:rsidP="0094189D">
      <w:pPr>
        <w:pStyle w:val="Paragraphedeliste"/>
        <w:numPr>
          <w:ilvl w:val="0"/>
          <w:numId w:val="12"/>
        </w:numPr>
        <w:spacing w:before="120" w:after="120" w:line="240" w:lineRule="auto"/>
      </w:pPr>
      <w:r w:rsidRPr="008E3216">
        <w:t>As-tu déjà douté de l'amour de Dieu pour toi?</w:t>
      </w:r>
    </w:p>
    <w:p w14:paraId="6AB5610C" w14:textId="77777777" w:rsidR="00ED6064" w:rsidRPr="008E3216" w:rsidRDefault="00ED6064" w:rsidP="0094189D">
      <w:pPr>
        <w:pStyle w:val="Paragraphedeliste"/>
        <w:numPr>
          <w:ilvl w:val="0"/>
          <w:numId w:val="12"/>
        </w:numPr>
        <w:spacing w:before="120" w:after="120" w:line="240" w:lineRule="auto"/>
      </w:pPr>
      <w:r w:rsidRPr="008E3216">
        <w:t>Est-ce que tu as déjà reçu des preuves concrètes de l'amour de Dieu pour toi?</w:t>
      </w:r>
    </w:p>
    <w:tbl>
      <w:tblPr>
        <w:tblStyle w:val="Grilledutableau"/>
        <w:tblW w:w="5000" w:type="pct"/>
        <w:tblLook w:val="04A0" w:firstRow="1" w:lastRow="0" w:firstColumn="1" w:lastColumn="0" w:noHBand="0" w:noVBand="1"/>
      </w:tblPr>
      <w:tblGrid>
        <w:gridCol w:w="5756"/>
        <w:gridCol w:w="5006"/>
      </w:tblGrid>
      <w:tr w:rsidR="00ED6064" w:rsidRPr="00EA1356" w14:paraId="6BB87988" w14:textId="77777777" w:rsidTr="009B0A86">
        <w:tc>
          <w:tcPr>
            <w:tcW w:w="2674" w:type="pct"/>
          </w:tcPr>
          <w:bookmarkEnd w:id="5"/>
          <w:p w14:paraId="4B58EC90" w14:textId="77777777" w:rsidR="00ED6064" w:rsidRPr="00542740" w:rsidRDefault="00ED6064" w:rsidP="009B0A86">
            <w:pPr>
              <w:spacing w:after="60"/>
              <w:jc w:val="both"/>
            </w:pPr>
            <w:r w:rsidRPr="00542740">
              <w:t xml:space="preserve">118. La deuxième vérité est que le Christ, par amour, s’est livré jusqu’au bout pour te sauver. Ses bras sur la croix sont le signe le plus beau d’un ami qui est capable d’aller jusqu’à l’extrême : « Ayant aimé les siens qui étaient dans le monde, il les aima jusqu’à la fin » (Jn 13, 1). </w:t>
            </w:r>
          </w:p>
        </w:tc>
        <w:tc>
          <w:tcPr>
            <w:tcW w:w="2326" w:type="pct"/>
          </w:tcPr>
          <w:p w14:paraId="2D783D09" w14:textId="77777777" w:rsidR="00ED6064" w:rsidRDefault="00ED6064" w:rsidP="009B0A86">
            <w:pPr>
              <w:spacing w:after="60"/>
              <w:jc w:val="both"/>
            </w:pPr>
            <w:bookmarkStart w:id="6" w:name="_Hlk156568876"/>
            <w:r w:rsidRPr="00EA1356">
              <w:t xml:space="preserve">La deuxième vérité est que le Christ, par amour, </w:t>
            </w:r>
            <w:r w:rsidRPr="00D2770A">
              <w:rPr>
                <w:b/>
                <w:bCs/>
              </w:rPr>
              <w:t>s’est livré jusqu’au bout pour te sauver.</w:t>
            </w:r>
          </w:p>
          <w:p w14:paraId="78CA4B3F" w14:textId="77777777" w:rsidR="00ED6064" w:rsidRDefault="00ED6064" w:rsidP="009B0A86">
            <w:pPr>
              <w:spacing w:after="60"/>
              <w:jc w:val="both"/>
              <w:rPr>
                <w:b/>
                <w:bCs/>
              </w:rPr>
            </w:pPr>
            <w:r w:rsidRPr="00D2770A">
              <w:rPr>
                <w:b/>
                <w:bCs/>
              </w:rPr>
              <w:t>Ses bras sur la croix sont le signe le plus beau d’un ami qui est capable d’aller jusqu’à l’extrême.</w:t>
            </w:r>
          </w:p>
          <w:p w14:paraId="03B5ACF2" w14:textId="77777777" w:rsidR="00ED6064" w:rsidRPr="00D2770A" w:rsidRDefault="00ED6064" w:rsidP="009B0A86">
            <w:pPr>
              <w:spacing w:after="60"/>
              <w:jc w:val="both"/>
            </w:pPr>
            <w:r w:rsidRPr="00D2770A">
              <w:t>Jésus est mort sur la croix pour moi. Il a pris sur lui mes péchés. Les péchés du monde.</w:t>
            </w:r>
            <w:r>
              <w:t xml:space="preserve"> Il a connu la souffrance et la mort, pour que j’aie la vie.</w:t>
            </w:r>
            <w:bookmarkEnd w:id="6"/>
          </w:p>
        </w:tc>
      </w:tr>
    </w:tbl>
    <w:p w14:paraId="1F1B4A66" w14:textId="77777777" w:rsidR="00ED6064" w:rsidRPr="008E3216" w:rsidRDefault="00ED6064" w:rsidP="0094189D">
      <w:pPr>
        <w:pStyle w:val="Paragraphedeliste"/>
        <w:numPr>
          <w:ilvl w:val="0"/>
          <w:numId w:val="12"/>
        </w:numPr>
        <w:spacing w:before="120" w:after="120" w:line="240" w:lineRule="auto"/>
      </w:pPr>
      <w:bookmarkStart w:id="7" w:name="_Hlk156568916"/>
      <w:r w:rsidRPr="008E3216">
        <w:t>Quel est le signe le plus beau que tu as déjà fait ou reçu par amitié?</w:t>
      </w:r>
    </w:p>
    <w:p w14:paraId="7501E56C" w14:textId="77777777" w:rsidR="00ED6064" w:rsidRPr="008E3216" w:rsidRDefault="00ED6064" w:rsidP="0094189D">
      <w:pPr>
        <w:pStyle w:val="Paragraphedeliste"/>
        <w:numPr>
          <w:ilvl w:val="0"/>
          <w:numId w:val="12"/>
        </w:numPr>
        <w:spacing w:before="120" w:after="120" w:line="240" w:lineRule="auto"/>
      </w:pPr>
      <w:r w:rsidRPr="008E3216">
        <w:t>Comment expliquer à d’autres ce que Jésus a fait par amour pour toi ?</w:t>
      </w:r>
    </w:p>
    <w:tbl>
      <w:tblPr>
        <w:tblStyle w:val="Grilledutableau"/>
        <w:tblW w:w="5000" w:type="pct"/>
        <w:tblLook w:val="04A0" w:firstRow="1" w:lastRow="0" w:firstColumn="1" w:lastColumn="0" w:noHBand="0" w:noVBand="1"/>
      </w:tblPr>
      <w:tblGrid>
        <w:gridCol w:w="5756"/>
        <w:gridCol w:w="5006"/>
      </w:tblGrid>
      <w:tr w:rsidR="00ED6064" w:rsidRPr="00EA1356" w14:paraId="632F0079" w14:textId="77777777" w:rsidTr="009B0A86">
        <w:tc>
          <w:tcPr>
            <w:tcW w:w="2674" w:type="pct"/>
          </w:tcPr>
          <w:bookmarkEnd w:id="7"/>
          <w:p w14:paraId="64CB4D2E" w14:textId="77777777" w:rsidR="00ED6064" w:rsidRPr="00EA1356" w:rsidRDefault="00ED6064" w:rsidP="009B0A86">
            <w:pPr>
              <w:spacing w:after="60"/>
              <w:jc w:val="both"/>
            </w:pPr>
            <w:r w:rsidRPr="00EA1356">
              <w:t xml:space="preserve">124. Mais il y a </w:t>
            </w:r>
            <w:r w:rsidRPr="00542740">
              <w:t>une troisième vérité qui est inséparable de la précédente : il vit ! Il faut le rappeler souvent, parce que nous courons le risque de prendre Jésus-Christ seulement comme un bon exemple du passé, comme un souvenir, comme quelqu’un qui nous a sauvés il y a deux mille ans. Cela ne nous servirait à rien, cela nous laisserait identiques, cela ne nous libèrerait pas. Celui qui nous remplit de sa grâce, qui nous libère, qui nous transforme, qui nous guérit et nous console est quelqu’un qui vit. C’est le Christ ressuscité, plein de vitalité surnaturelle, revêtu d’infinie lumière. C’est pourquoi saint Paul disait : « Si le Christ n’est pas ressuscité, vaine est votre foi » (1Co 15, 17).</w:t>
            </w:r>
            <w:r w:rsidRPr="00EA1356">
              <w:t xml:space="preserve"> </w:t>
            </w:r>
          </w:p>
        </w:tc>
        <w:tc>
          <w:tcPr>
            <w:tcW w:w="2326" w:type="pct"/>
          </w:tcPr>
          <w:p w14:paraId="665CBBBE" w14:textId="77777777" w:rsidR="00ED6064" w:rsidRDefault="00ED6064" w:rsidP="009B0A86">
            <w:pPr>
              <w:spacing w:after="60"/>
              <w:jc w:val="both"/>
            </w:pPr>
            <w:bookmarkStart w:id="8" w:name="_Hlk156568925"/>
            <w:r w:rsidRPr="00EA1356">
              <w:t xml:space="preserve">une </w:t>
            </w:r>
            <w:r w:rsidRPr="00D2770A">
              <w:rPr>
                <w:b/>
                <w:bCs/>
              </w:rPr>
              <w:t>troisième vérité</w:t>
            </w:r>
            <w:r>
              <w:t> : il vit !</w:t>
            </w:r>
          </w:p>
          <w:p w14:paraId="0E9B66A8" w14:textId="77777777" w:rsidR="00ED6064" w:rsidRDefault="00ED6064" w:rsidP="009B0A86">
            <w:pPr>
              <w:spacing w:after="60"/>
              <w:jc w:val="both"/>
            </w:pPr>
            <w:r>
              <w:t>Le Christ est ressuscité !</w:t>
            </w:r>
          </w:p>
          <w:p w14:paraId="7ABDED74" w14:textId="77777777" w:rsidR="00ED6064" w:rsidRDefault="00ED6064" w:rsidP="009B0A86">
            <w:pPr>
              <w:spacing w:after="60"/>
              <w:jc w:val="both"/>
              <w:rPr>
                <w:b/>
                <w:bCs/>
              </w:rPr>
            </w:pPr>
            <w:r w:rsidRPr="00542740">
              <w:t xml:space="preserve">Celui qui nous remplit de sa grâce, qui nous libère, qui nous transforme, qui nous guérit et nous console est </w:t>
            </w:r>
            <w:r w:rsidRPr="00542740">
              <w:rPr>
                <w:b/>
                <w:bCs/>
              </w:rPr>
              <w:t>quelqu’un qui vit.</w:t>
            </w:r>
          </w:p>
          <w:p w14:paraId="634B84B5" w14:textId="77777777" w:rsidR="00ED6064" w:rsidRPr="00EA1356" w:rsidRDefault="00ED6064" w:rsidP="009B0A86">
            <w:pPr>
              <w:spacing w:after="60"/>
              <w:jc w:val="both"/>
            </w:pPr>
            <w:r w:rsidRPr="00542740">
              <w:t xml:space="preserve">C’est le Christ </w:t>
            </w:r>
            <w:r w:rsidRPr="00542740">
              <w:rPr>
                <w:b/>
                <w:bCs/>
              </w:rPr>
              <w:t>ressuscité</w:t>
            </w:r>
            <w:r w:rsidRPr="00542740">
              <w:t xml:space="preserve">, plein de </w:t>
            </w:r>
            <w:r w:rsidRPr="00542740">
              <w:rPr>
                <w:b/>
                <w:bCs/>
              </w:rPr>
              <w:t>vitalité</w:t>
            </w:r>
            <w:r w:rsidRPr="00542740">
              <w:t xml:space="preserve"> surnaturelle, revêtu d’infinie </w:t>
            </w:r>
            <w:r w:rsidRPr="00542740">
              <w:rPr>
                <w:b/>
                <w:bCs/>
              </w:rPr>
              <w:t>lumière</w:t>
            </w:r>
            <w:r w:rsidRPr="00542740">
              <w:t>.</w:t>
            </w:r>
            <w:bookmarkEnd w:id="8"/>
          </w:p>
        </w:tc>
      </w:tr>
    </w:tbl>
    <w:p w14:paraId="24CE8DAB" w14:textId="66AC5746" w:rsidR="00ED6064" w:rsidRPr="008E3216" w:rsidRDefault="00ED6064" w:rsidP="0094189D">
      <w:pPr>
        <w:pStyle w:val="Paragraphedeliste"/>
        <w:numPr>
          <w:ilvl w:val="0"/>
          <w:numId w:val="12"/>
        </w:numPr>
        <w:spacing w:before="120" w:after="120" w:line="240" w:lineRule="auto"/>
      </w:pPr>
      <w:bookmarkStart w:id="9" w:name="_Hlk156568948"/>
      <w:r w:rsidRPr="008E3216">
        <w:t xml:space="preserve">Crois-tu que Jésus vit en toi et qu'il est ressuscité? </w:t>
      </w:r>
      <w:r w:rsidR="0094189D">
        <w:t xml:space="preserve">En as-tu fait l’expérience ? </w:t>
      </w:r>
    </w:p>
    <w:p w14:paraId="231D92AB" w14:textId="77777777" w:rsidR="00ED6064" w:rsidRPr="008E3216" w:rsidRDefault="00ED6064" w:rsidP="0094189D">
      <w:pPr>
        <w:pStyle w:val="Paragraphedeliste"/>
        <w:numPr>
          <w:ilvl w:val="0"/>
          <w:numId w:val="12"/>
        </w:numPr>
        <w:spacing w:before="120" w:after="120" w:line="240" w:lineRule="auto"/>
      </w:pPr>
      <w:r w:rsidRPr="008E3216">
        <w:t>Est-ce que tu as déjà reçu des preuves concrètes que Jésus vit en toi?</w:t>
      </w:r>
    </w:p>
    <w:tbl>
      <w:tblPr>
        <w:tblStyle w:val="Grilledutableau"/>
        <w:tblW w:w="5000" w:type="pct"/>
        <w:tblLook w:val="04A0" w:firstRow="1" w:lastRow="0" w:firstColumn="1" w:lastColumn="0" w:noHBand="0" w:noVBand="1"/>
      </w:tblPr>
      <w:tblGrid>
        <w:gridCol w:w="5756"/>
        <w:gridCol w:w="5006"/>
      </w:tblGrid>
      <w:tr w:rsidR="00ED6064" w:rsidRPr="00EA1356" w14:paraId="7F89CB7F" w14:textId="77777777" w:rsidTr="009B0A86">
        <w:tc>
          <w:tcPr>
            <w:tcW w:w="2674" w:type="pct"/>
          </w:tcPr>
          <w:bookmarkEnd w:id="9"/>
          <w:p w14:paraId="409070C7" w14:textId="77777777" w:rsidR="00ED6064" w:rsidRPr="00EA1356" w:rsidRDefault="00ED6064" w:rsidP="009B0A86">
            <w:pPr>
              <w:spacing w:after="60"/>
              <w:jc w:val="both"/>
            </w:pPr>
            <w:r w:rsidRPr="00EA1356">
              <w:t>125</w:t>
            </w:r>
            <w:r w:rsidRPr="00542740">
              <w:t>. S’il vit, alors il pourra être présent dans ta vie, à chaque moment, pour la remplir de lumière. Il n’y aura ainsi plus jamais de solitude ni d’abandon. Même si tous s’en vont, lui sera là, comme il l’a promis : « Je suis avec vous tous les jours jusqu’à la fin du monde » (Mt 28, 20).</w:t>
            </w:r>
            <w:r w:rsidRPr="00EA1356">
              <w:t xml:space="preserve"> </w:t>
            </w:r>
          </w:p>
        </w:tc>
        <w:tc>
          <w:tcPr>
            <w:tcW w:w="2326" w:type="pct"/>
          </w:tcPr>
          <w:p w14:paraId="00436727" w14:textId="77777777" w:rsidR="00ED6064" w:rsidRDefault="00ED6064" w:rsidP="009B0A86">
            <w:pPr>
              <w:spacing w:after="60"/>
              <w:jc w:val="both"/>
            </w:pPr>
            <w:bookmarkStart w:id="10" w:name="_Hlk156568957"/>
            <w:r w:rsidRPr="00542740">
              <w:rPr>
                <w:b/>
                <w:bCs/>
              </w:rPr>
              <w:t>S’il vit, alors il pourra être présent dans ta vie, à chaque moment, pour la remplir de lumière.</w:t>
            </w:r>
            <w:r w:rsidRPr="00EA1356">
              <w:t xml:space="preserve"> </w:t>
            </w:r>
          </w:p>
          <w:p w14:paraId="34D8E303" w14:textId="77777777" w:rsidR="00ED6064" w:rsidRPr="00EA1356" w:rsidRDefault="00ED6064" w:rsidP="009B0A86">
            <w:pPr>
              <w:spacing w:after="60"/>
              <w:jc w:val="both"/>
            </w:pPr>
            <w:r w:rsidRPr="00EA1356">
              <w:t xml:space="preserve">« </w:t>
            </w:r>
            <w:r w:rsidRPr="00542740">
              <w:rPr>
                <w:i/>
                <w:iCs/>
              </w:rPr>
              <w:t>Je suis avec vous tous les jours jusqu’à la fin du monde » (Mt 28, 20).</w:t>
            </w:r>
            <w:bookmarkEnd w:id="10"/>
          </w:p>
        </w:tc>
      </w:tr>
    </w:tbl>
    <w:p w14:paraId="6450B475" w14:textId="77777777" w:rsidR="00ED6064" w:rsidRPr="008E3216" w:rsidRDefault="00ED6064" w:rsidP="0094189D">
      <w:pPr>
        <w:pStyle w:val="Paragraphedeliste"/>
        <w:numPr>
          <w:ilvl w:val="0"/>
          <w:numId w:val="12"/>
        </w:numPr>
        <w:spacing w:before="120" w:after="120" w:line="240" w:lineRule="auto"/>
      </w:pPr>
      <w:bookmarkStart w:id="11" w:name="_Hlk156568976"/>
      <w:r w:rsidRPr="008E3216">
        <w:t>Sur quels moments d'obscurité de ma vie Jésus a-t-il apporté sa lumière?</w:t>
      </w:r>
    </w:p>
    <w:p w14:paraId="6CA0AB66" w14:textId="36EA3021" w:rsidR="00EA4816" w:rsidRPr="00ED6064" w:rsidRDefault="00ED6064" w:rsidP="0094189D">
      <w:pPr>
        <w:pStyle w:val="Paragraphedeliste"/>
        <w:numPr>
          <w:ilvl w:val="0"/>
          <w:numId w:val="12"/>
        </w:numPr>
        <w:spacing w:before="120" w:after="120" w:line="240" w:lineRule="auto"/>
      </w:pPr>
      <w:r w:rsidRPr="008E3216">
        <w:t>Qu'est-ce que cette phrase m'invite à avoir comme attitude?</w:t>
      </w:r>
      <w:bookmarkEnd w:id="11"/>
    </w:p>
    <w:sectPr w:rsidR="00EA4816" w:rsidRPr="00ED6064" w:rsidSect="000A3747">
      <w:headerReference w:type="first" r:id="rId11"/>
      <w:pgSz w:w="11906" w:h="16838" w:code="9"/>
      <w:pgMar w:top="567" w:right="567" w:bottom="567"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EB2C" w14:textId="77777777" w:rsidR="000A3747" w:rsidRDefault="000A3747" w:rsidP="004E081B">
      <w:pPr>
        <w:spacing w:after="0" w:line="240" w:lineRule="auto"/>
      </w:pPr>
      <w:r>
        <w:separator/>
      </w:r>
    </w:p>
  </w:endnote>
  <w:endnote w:type="continuationSeparator" w:id="0">
    <w:p w14:paraId="1E1F0EED" w14:textId="77777777" w:rsidR="000A3747" w:rsidRDefault="000A3747" w:rsidP="004E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nsation">
    <w:altName w:val="Calibri"/>
    <w:panose1 w:val="020000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wakkal Sans">
    <w:panose1 w:val="00000000000000000000"/>
    <w:charset w:val="00"/>
    <w:family w:val="modern"/>
    <w:notTrueType/>
    <w:pitch w:val="variable"/>
    <w:sig w:usb0="800000AF" w:usb1="5000204A"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Rubik">
    <w:altName w:val="Arial"/>
    <w:panose1 w:val="02000604000000020004"/>
    <w:charset w:val="00"/>
    <w:family w:val="auto"/>
    <w:pitch w:val="variable"/>
    <w:sig w:usb0="A0000A2F" w:usb1="5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F5FA" w14:textId="77777777" w:rsidR="000A3747" w:rsidRDefault="000A3747" w:rsidP="004E081B">
      <w:pPr>
        <w:spacing w:after="0" w:line="240" w:lineRule="auto"/>
      </w:pPr>
      <w:r>
        <w:separator/>
      </w:r>
    </w:p>
  </w:footnote>
  <w:footnote w:type="continuationSeparator" w:id="0">
    <w:p w14:paraId="58B9D17A" w14:textId="77777777" w:rsidR="000A3747" w:rsidRDefault="000A3747" w:rsidP="004E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31C0" w14:textId="77777777" w:rsidR="006524B1" w:rsidRDefault="006524B1" w:rsidP="006524B1">
    <w:pPr>
      <w:pStyle w:val="Titre1"/>
    </w:pPr>
    <w:r w:rsidRPr="004E081B">
      <w:rPr>
        <w:noProof/>
      </w:rPr>
      <w:drawing>
        <wp:anchor distT="0" distB="0" distL="114300" distR="114300" simplePos="0" relativeHeight="251659776" behindDoc="1" locked="0" layoutInCell="1" allowOverlap="1" wp14:anchorId="51C298CD" wp14:editId="316CC811">
          <wp:simplePos x="0" y="0"/>
          <wp:positionH relativeFrom="column">
            <wp:posOffset>-17145</wp:posOffset>
          </wp:positionH>
          <wp:positionV relativeFrom="paragraph">
            <wp:posOffset>53340</wp:posOffset>
          </wp:positionV>
          <wp:extent cx="1018540" cy="719455"/>
          <wp:effectExtent l="0" t="0" r="0" b="4445"/>
          <wp:wrapNone/>
          <wp:docPr id="971503056" name="Image 1"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03056" name="Image 1" descr="Une image contenant texte, logo,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18540" cy="719455"/>
                  </a:xfrm>
                  <a:prstGeom prst="rect">
                    <a:avLst/>
                  </a:prstGeom>
                </pic:spPr>
              </pic:pic>
            </a:graphicData>
          </a:graphic>
          <wp14:sizeRelH relativeFrom="page">
            <wp14:pctWidth>0</wp14:pctWidth>
          </wp14:sizeRelH>
          <wp14:sizeRelV relativeFrom="page">
            <wp14:pctHeight>0</wp14:pctHeight>
          </wp14:sizeRelV>
        </wp:anchor>
      </w:drawing>
    </w:r>
    <w:r w:rsidRPr="004E081B">
      <w:tab/>
    </w:r>
    <w:r w:rsidRPr="004E081B">
      <w:tab/>
      <w:t>Appel À la confirmation – Samedi 27 janvier 2024</w:t>
    </w:r>
  </w:p>
  <w:p w14:paraId="38844A4A" w14:textId="3EE40B1D" w:rsidR="006524B1" w:rsidRDefault="006524B1" w:rsidP="006524B1">
    <w:pPr>
      <w:pStyle w:val="Titre"/>
      <w:jc w:val="center"/>
      <w:rPr>
        <w:lang w:eastAsia="en-US"/>
      </w:rPr>
    </w:pPr>
    <w:r>
      <w:rPr>
        <w:lang w:eastAsia="en-US"/>
      </w:rPr>
      <w:t xml:space="preserve">Fiche </w:t>
    </w:r>
    <w:r w:rsidR="00434391">
      <w:rPr>
        <w:lang w:eastAsia="en-US"/>
      </w:rPr>
      <w:t>Christus vivit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52B5"/>
    <w:multiLevelType w:val="hybridMultilevel"/>
    <w:tmpl w:val="6A082D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81EB8"/>
    <w:multiLevelType w:val="hybridMultilevel"/>
    <w:tmpl w:val="89040242"/>
    <w:lvl w:ilvl="0" w:tplc="DE62D7D4">
      <w:start w:val="10"/>
      <w:numFmt w:val="bullet"/>
      <w:lvlText w:val="-"/>
      <w:lvlJc w:val="left"/>
      <w:pPr>
        <w:ind w:left="360" w:hanging="360"/>
      </w:pPr>
      <w:rPr>
        <w:rFonts w:ascii="Sansation" w:eastAsia="Arial" w:hAnsi="Sansation"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7E736FD"/>
    <w:multiLevelType w:val="hybridMultilevel"/>
    <w:tmpl w:val="7542DD0E"/>
    <w:lvl w:ilvl="0" w:tplc="19B6E40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6E18F3"/>
    <w:multiLevelType w:val="hybridMultilevel"/>
    <w:tmpl w:val="A8207F06"/>
    <w:lvl w:ilvl="0" w:tplc="0BFE6B98">
      <w:numFmt w:val="bullet"/>
      <w:lvlText w:val="-"/>
      <w:lvlJc w:val="left"/>
      <w:pPr>
        <w:ind w:left="360" w:hanging="360"/>
      </w:pPr>
      <w:rPr>
        <w:rFonts w:ascii="Sansation" w:eastAsia="Arial" w:hAnsi="Sansation"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51431C1"/>
    <w:multiLevelType w:val="hybridMultilevel"/>
    <w:tmpl w:val="0C20A6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C99177C"/>
    <w:multiLevelType w:val="hybridMultilevel"/>
    <w:tmpl w:val="634230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8D7637"/>
    <w:multiLevelType w:val="hybridMultilevel"/>
    <w:tmpl w:val="BA5AB6B2"/>
    <w:lvl w:ilvl="0" w:tplc="0BFE6B98">
      <w:numFmt w:val="bullet"/>
      <w:lvlText w:val="-"/>
      <w:lvlJc w:val="left"/>
      <w:pPr>
        <w:ind w:left="360" w:hanging="360"/>
      </w:pPr>
      <w:rPr>
        <w:rFonts w:ascii="Sansation" w:eastAsia="Arial" w:hAnsi="Sansation"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6603E11"/>
    <w:multiLevelType w:val="hybridMultilevel"/>
    <w:tmpl w:val="FEDCCDA2"/>
    <w:lvl w:ilvl="0" w:tplc="F51CCAFE">
      <w:start w:val="2"/>
      <w:numFmt w:val="bullet"/>
      <w:lvlText w:val="-"/>
      <w:lvlJc w:val="left"/>
      <w:pPr>
        <w:ind w:left="720" w:hanging="360"/>
      </w:pPr>
      <w:rPr>
        <w:rFonts w:ascii="Sansation" w:eastAsia="Arial" w:hAnsi="Sansatio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CA1C6B"/>
    <w:multiLevelType w:val="hybridMultilevel"/>
    <w:tmpl w:val="049C203A"/>
    <w:lvl w:ilvl="0" w:tplc="C528336C">
      <w:start w:val="2"/>
      <w:numFmt w:val="bullet"/>
      <w:lvlText w:val="-"/>
      <w:lvlJc w:val="left"/>
      <w:pPr>
        <w:ind w:left="720" w:hanging="360"/>
      </w:pPr>
      <w:rPr>
        <w:rFonts w:ascii="Sansation" w:eastAsia="Arial" w:hAnsi="Sansatio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4375BD"/>
    <w:multiLevelType w:val="hybridMultilevel"/>
    <w:tmpl w:val="BE425EBC"/>
    <w:lvl w:ilvl="0" w:tplc="0972B9F0">
      <w:start w:val="7"/>
      <w:numFmt w:val="bullet"/>
      <w:lvlText w:val="-"/>
      <w:lvlJc w:val="left"/>
      <w:pPr>
        <w:ind w:left="1068" w:hanging="360"/>
      </w:pPr>
      <w:rPr>
        <w:rFonts w:ascii="Sansation" w:eastAsia="Arial" w:hAnsi="Sansation"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2400B77"/>
    <w:multiLevelType w:val="hybridMultilevel"/>
    <w:tmpl w:val="AB8C931C"/>
    <w:lvl w:ilvl="0" w:tplc="4258A118">
      <w:start w:val="7"/>
      <w:numFmt w:val="bullet"/>
      <w:lvlText w:val="-"/>
      <w:lvlJc w:val="left"/>
      <w:pPr>
        <w:ind w:left="720" w:hanging="360"/>
      </w:pPr>
      <w:rPr>
        <w:rFonts w:ascii="Sansation" w:eastAsia="Arial" w:hAnsi="Sansatio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F22832"/>
    <w:multiLevelType w:val="hybridMultilevel"/>
    <w:tmpl w:val="A1DC176C"/>
    <w:lvl w:ilvl="0" w:tplc="9D3232D0">
      <w:start w:val="2"/>
      <w:numFmt w:val="bullet"/>
      <w:lvlText w:val="-"/>
      <w:lvlJc w:val="left"/>
      <w:pPr>
        <w:ind w:left="720" w:hanging="360"/>
      </w:pPr>
      <w:rPr>
        <w:rFonts w:ascii="Sansation" w:eastAsia="Arial" w:hAnsi="Sansatio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372785"/>
    <w:multiLevelType w:val="hybridMultilevel"/>
    <w:tmpl w:val="0E70218C"/>
    <w:lvl w:ilvl="0" w:tplc="0BFE6B98">
      <w:numFmt w:val="bullet"/>
      <w:lvlText w:val="-"/>
      <w:lvlJc w:val="left"/>
      <w:pPr>
        <w:ind w:left="720" w:hanging="360"/>
      </w:pPr>
      <w:rPr>
        <w:rFonts w:ascii="Sansation" w:eastAsia="Arial" w:hAnsi="Sansatio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9303032">
    <w:abstractNumId w:val="0"/>
  </w:num>
  <w:num w:numId="2" w16cid:durableId="111822468">
    <w:abstractNumId w:val="7"/>
  </w:num>
  <w:num w:numId="3" w16cid:durableId="915473636">
    <w:abstractNumId w:val="11"/>
  </w:num>
  <w:num w:numId="4" w16cid:durableId="104544748">
    <w:abstractNumId w:val="8"/>
  </w:num>
  <w:num w:numId="5" w16cid:durableId="942424619">
    <w:abstractNumId w:val="10"/>
  </w:num>
  <w:num w:numId="6" w16cid:durableId="277178454">
    <w:abstractNumId w:val="9"/>
  </w:num>
  <w:num w:numId="7" w16cid:durableId="927347965">
    <w:abstractNumId w:val="2"/>
  </w:num>
  <w:num w:numId="8" w16cid:durableId="1133912155">
    <w:abstractNumId w:val="1"/>
  </w:num>
  <w:num w:numId="9" w16cid:durableId="263616022">
    <w:abstractNumId w:val="12"/>
  </w:num>
  <w:num w:numId="10" w16cid:durableId="426268331">
    <w:abstractNumId w:val="5"/>
  </w:num>
  <w:num w:numId="11" w16cid:durableId="1704361485">
    <w:abstractNumId w:val="3"/>
  </w:num>
  <w:num w:numId="12" w16cid:durableId="922110331">
    <w:abstractNumId w:val="6"/>
  </w:num>
  <w:num w:numId="13" w16cid:durableId="1818955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1B"/>
    <w:rsid w:val="00095522"/>
    <w:rsid w:val="000A3747"/>
    <w:rsid w:val="000B560D"/>
    <w:rsid w:val="000D7781"/>
    <w:rsid w:val="00150F3E"/>
    <w:rsid w:val="001C3BD3"/>
    <w:rsid w:val="001D1515"/>
    <w:rsid w:val="001E4CCB"/>
    <w:rsid w:val="002139E0"/>
    <w:rsid w:val="00235DFA"/>
    <w:rsid w:val="003318D5"/>
    <w:rsid w:val="0038042E"/>
    <w:rsid w:val="003A7C49"/>
    <w:rsid w:val="003B069C"/>
    <w:rsid w:val="003D5540"/>
    <w:rsid w:val="00413C1D"/>
    <w:rsid w:val="00423E56"/>
    <w:rsid w:val="00434391"/>
    <w:rsid w:val="004664A2"/>
    <w:rsid w:val="004A4058"/>
    <w:rsid w:val="004E081B"/>
    <w:rsid w:val="004E3EDC"/>
    <w:rsid w:val="0050324F"/>
    <w:rsid w:val="00542740"/>
    <w:rsid w:val="00587994"/>
    <w:rsid w:val="00590DE7"/>
    <w:rsid w:val="00645D90"/>
    <w:rsid w:val="006524B1"/>
    <w:rsid w:val="006A756F"/>
    <w:rsid w:val="0087751F"/>
    <w:rsid w:val="008810C0"/>
    <w:rsid w:val="008E3216"/>
    <w:rsid w:val="0094189D"/>
    <w:rsid w:val="009F34A6"/>
    <w:rsid w:val="00A93533"/>
    <w:rsid w:val="00B11E59"/>
    <w:rsid w:val="00B678A4"/>
    <w:rsid w:val="00B86215"/>
    <w:rsid w:val="00C40E26"/>
    <w:rsid w:val="00CC5924"/>
    <w:rsid w:val="00CC639D"/>
    <w:rsid w:val="00CE578D"/>
    <w:rsid w:val="00D2770A"/>
    <w:rsid w:val="00DF466D"/>
    <w:rsid w:val="00EA121A"/>
    <w:rsid w:val="00EA1356"/>
    <w:rsid w:val="00EA4816"/>
    <w:rsid w:val="00ED260C"/>
    <w:rsid w:val="00ED6064"/>
    <w:rsid w:val="00EE1F90"/>
    <w:rsid w:val="00EF552E"/>
    <w:rsid w:val="00FE36D6"/>
    <w:rsid w:val="00FF7FEB"/>
    <w:rsid w:val="0371AD2A"/>
    <w:rsid w:val="40270B76"/>
    <w:rsid w:val="4205A922"/>
    <w:rsid w:val="43E819C9"/>
    <w:rsid w:val="47FA4895"/>
    <w:rsid w:val="6A0C3BE2"/>
    <w:rsid w:val="7324469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5A857"/>
  <w15:chartTrackingRefBased/>
  <w15:docId w15:val="{204D5FC5-74D6-4632-A613-BCCCA9CF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1A"/>
    <w:rPr>
      <w:rFonts w:ascii="Sansation" w:hAnsi="Sansation" w:cs="Arial"/>
      <w:sz w:val="20"/>
      <w:szCs w:val="20"/>
      <w:lang w:eastAsia="fr-FR"/>
    </w:rPr>
  </w:style>
  <w:style w:type="paragraph" w:styleId="Titre1">
    <w:name w:val="heading 1"/>
    <w:basedOn w:val="Normal"/>
    <w:next w:val="Normal"/>
    <w:link w:val="Titre1Car"/>
    <w:autoRedefine/>
    <w:uiPriority w:val="9"/>
    <w:qFormat/>
    <w:rsid w:val="004E081B"/>
    <w:pPr>
      <w:keepNext/>
      <w:keepLines/>
      <w:tabs>
        <w:tab w:val="left" w:pos="1752"/>
        <w:tab w:val="center" w:pos="5386"/>
      </w:tabs>
      <w:spacing w:before="240" w:after="0"/>
      <w:outlineLvl w:val="0"/>
    </w:pPr>
    <w:rPr>
      <w:rFonts w:ascii="Tawakkal Sans" w:eastAsiaTheme="majorEastAsia" w:hAnsi="Tawakkal Sans" w:cstheme="majorBidi"/>
      <w:caps/>
      <w:sz w:val="32"/>
      <w:szCs w:val="32"/>
      <w:lang w:eastAsia="en-US"/>
    </w:rPr>
  </w:style>
  <w:style w:type="paragraph" w:styleId="Titre2">
    <w:name w:val="heading 2"/>
    <w:basedOn w:val="Normal"/>
    <w:next w:val="Normal"/>
    <w:link w:val="Titre2Car"/>
    <w:autoRedefine/>
    <w:uiPriority w:val="9"/>
    <w:unhideWhenUsed/>
    <w:qFormat/>
    <w:rsid w:val="000D7781"/>
    <w:pPr>
      <w:keepNext/>
      <w:keepLines/>
      <w:spacing w:before="40" w:after="0"/>
      <w:outlineLvl w:val="1"/>
    </w:pPr>
    <w:rPr>
      <w:rFonts w:ascii="Rubik" w:eastAsiaTheme="majorEastAsia" w:hAnsi="Rubik" w:cstheme="majorBidi"/>
      <w:b/>
      <w:color w:val="2F5496" w:themeColor="accent1" w:themeShade="BF"/>
      <w:sz w:val="26"/>
      <w:szCs w:val="26"/>
      <w:lang w:eastAsia="en-US"/>
    </w:rPr>
  </w:style>
  <w:style w:type="paragraph" w:styleId="Titre3">
    <w:name w:val="heading 3"/>
    <w:basedOn w:val="Normal"/>
    <w:next w:val="Normal"/>
    <w:link w:val="Titre3Car"/>
    <w:autoRedefine/>
    <w:uiPriority w:val="9"/>
    <w:unhideWhenUsed/>
    <w:qFormat/>
    <w:rsid w:val="00EA121A"/>
    <w:pPr>
      <w:keepNext/>
      <w:keepLines/>
      <w:spacing w:before="40" w:after="0"/>
      <w:outlineLvl w:val="2"/>
    </w:pPr>
    <w:rPr>
      <w:rFonts w:ascii="Rubik" w:eastAsiaTheme="majorEastAsia" w:hAnsi="Rubik" w:cstheme="majorBidi"/>
      <w:color w:val="1F3763" w:themeColor="accent1" w:themeShade="7F"/>
      <w:sz w:val="24"/>
      <w:szCs w:val="24"/>
      <w:lang w:eastAsia="en-US"/>
    </w:rPr>
  </w:style>
  <w:style w:type="paragraph" w:styleId="Titre4">
    <w:name w:val="heading 4"/>
    <w:basedOn w:val="Normal"/>
    <w:next w:val="Normal"/>
    <w:link w:val="Titre4Car"/>
    <w:uiPriority w:val="9"/>
    <w:unhideWhenUsed/>
    <w:qFormat/>
    <w:rsid w:val="00B678A4"/>
    <w:pPr>
      <w:keepNext/>
      <w:keepLines/>
      <w:spacing w:before="40" w:after="0"/>
      <w:outlineLvl w:val="3"/>
    </w:pPr>
    <w:rPr>
      <w:rFonts w:ascii="Rubik" w:eastAsiaTheme="majorEastAsia" w:hAnsi="Rubik"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081B"/>
    <w:rPr>
      <w:rFonts w:ascii="Tawakkal Sans" w:eastAsiaTheme="majorEastAsia" w:hAnsi="Tawakkal Sans" w:cstheme="majorBidi"/>
      <w:caps/>
      <w:sz w:val="32"/>
      <w:szCs w:val="32"/>
    </w:rPr>
  </w:style>
  <w:style w:type="character" w:customStyle="1" w:styleId="Titre2Car">
    <w:name w:val="Titre 2 Car"/>
    <w:basedOn w:val="Policepardfaut"/>
    <w:link w:val="Titre2"/>
    <w:uiPriority w:val="9"/>
    <w:rsid w:val="000D7781"/>
    <w:rPr>
      <w:rFonts w:ascii="Rubik" w:eastAsiaTheme="majorEastAsia" w:hAnsi="Rubik" w:cstheme="majorBidi"/>
      <w:b/>
      <w:color w:val="2F5496" w:themeColor="accent1" w:themeShade="BF"/>
      <w:sz w:val="26"/>
      <w:szCs w:val="26"/>
    </w:rPr>
  </w:style>
  <w:style w:type="character" w:customStyle="1" w:styleId="Titre3Car">
    <w:name w:val="Titre 3 Car"/>
    <w:basedOn w:val="Policepardfaut"/>
    <w:link w:val="Titre3"/>
    <w:uiPriority w:val="9"/>
    <w:rsid w:val="00EA121A"/>
    <w:rPr>
      <w:rFonts w:ascii="Rubik" w:eastAsiaTheme="majorEastAsia" w:hAnsi="Rubik" w:cstheme="majorBidi"/>
      <w:color w:val="1F3763" w:themeColor="accent1" w:themeShade="7F"/>
      <w:sz w:val="24"/>
      <w:szCs w:val="24"/>
    </w:rPr>
  </w:style>
  <w:style w:type="character" w:customStyle="1" w:styleId="Titre4Car">
    <w:name w:val="Titre 4 Car"/>
    <w:basedOn w:val="Policepardfaut"/>
    <w:link w:val="Titre4"/>
    <w:uiPriority w:val="9"/>
    <w:rsid w:val="00B678A4"/>
    <w:rPr>
      <w:rFonts w:ascii="Rubik" w:eastAsiaTheme="majorEastAsia" w:hAnsi="Rubik" w:cstheme="majorBidi"/>
      <w:i/>
      <w:iCs/>
      <w:color w:val="2F5496" w:themeColor="accent1" w:themeShade="BF"/>
    </w:rPr>
  </w:style>
  <w:style w:type="paragraph" w:styleId="Titre">
    <w:name w:val="Title"/>
    <w:basedOn w:val="Normal"/>
    <w:next w:val="Normal"/>
    <w:link w:val="TitreCar"/>
    <w:uiPriority w:val="10"/>
    <w:qFormat/>
    <w:rsid w:val="00B678A4"/>
    <w:pPr>
      <w:spacing w:after="0" w:line="240" w:lineRule="auto"/>
      <w:contextualSpacing/>
    </w:pPr>
    <w:rPr>
      <w:rFonts w:ascii="Tawakkal Sans" w:eastAsiaTheme="majorEastAsia" w:hAnsi="Tawakkal Sans" w:cstheme="majorBidi"/>
      <w:caps/>
      <w:spacing w:val="-10"/>
      <w:kern w:val="28"/>
      <w:sz w:val="56"/>
      <w:szCs w:val="56"/>
    </w:rPr>
  </w:style>
  <w:style w:type="character" w:customStyle="1" w:styleId="TitreCar">
    <w:name w:val="Titre Car"/>
    <w:basedOn w:val="Policepardfaut"/>
    <w:link w:val="Titre"/>
    <w:uiPriority w:val="10"/>
    <w:rsid w:val="00B678A4"/>
    <w:rPr>
      <w:rFonts w:ascii="Tawakkal Sans" w:eastAsiaTheme="majorEastAsia" w:hAnsi="Tawakkal Sans" w:cstheme="majorBidi"/>
      <w:caps/>
      <w:spacing w:val="-10"/>
      <w:kern w:val="28"/>
      <w:sz w:val="56"/>
      <w:szCs w:val="56"/>
    </w:rPr>
  </w:style>
  <w:style w:type="paragraph" w:styleId="En-tte">
    <w:name w:val="header"/>
    <w:basedOn w:val="Normal"/>
    <w:link w:val="En-tteCar"/>
    <w:uiPriority w:val="99"/>
    <w:unhideWhenUsed/>
    <w:rsid w:val="004E081B"/>
    <w:pPr>
      <w:tabs>
        <w:tab w:val="center" w:pos="4536"/>
        <w:tab w:val="right" w:pos="9072"/>
      </w:tabs>
      <w:spacing w:after="0" w:line="240" w:lineRule="auto"/>
    </w:pPr>
  </w:style>
  <w:style w:type="character" w:customStyle="1" w:styleId="En-tteCar">
    <w:name w:val="En-tête Car"/>
    <w:basedOn w:val="Policepardfaut"/>
    <w:link w:val="En-tte"/>
    <w:uiPriority w:val="99"/>
    <w:rsid w:val="004E081B"/>
    <w:rPr>
      <w:rFonts w:ascii="Sansation" w:hAnsi="Sansation" w:cs="Arial"/>
      <w:sz w:val="20"/>
      <w:szCs w:val="20"/>
      <w:lang w:eastAsia="fr-FR"/>
    </w:rPr>
  </w:style>
  <w:style w:type="paragraph" w:styleId="Pieddepage">
    <w:name w:val="footer"/>
    <w:basedOn w:val="Normal"/>
    <w:link w:val="PieddepageCar"/>
    <w:uiPriority w:val="99"/>
    <w:unhideWhenUsed/>
    <w:rsid w:val="004E08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81B"/>
    <w:rPr>
      <w:rFonts w:ascii="Sansation" w:hAnsi="Sansation" w:cs="Arial"/>
      <w:sz w:val="20"/>
      <w:szCs w:val="20"/>
      <w:lang w:eastAsia="fr-FR"/>
    </w:rPr>
  </w:style>
  <w:style w:type="table" w:styleId="Grilledutableau">
    <w:name w:val="Table Grid"/>
    <w:basedOn w:val="TableauNormal"/>
    <w:uiPriority w:val="39"/>
    <w:rsid w:val="004E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3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3575">
      <w:bodyDiv w:val="1"/>
      <w:marLeft w:val="0"/>
      <w:marRight w:val="0"/>
      <w:marTop w:val="0"/>
      <w:marBottom w:val="0"/>
      <w:divBdr>
        <w:top w:val="none" w:sz="0" w:space="0" w:color="auto"/>
        <w:left w:val="none" w:sz="0" w:space="0" w:color="auto"/>
        <w:bottom w:val="none" w:sz="0" w:space="0" w:color="auto"/>
        <w:right w:val="none" w:sz="0" w:space="0" w:color="auto"/>
      </w:divBdr>
    </w:div>
    <w:div w:id="198327340">
      <w:bodyDiv w:val="1"/>
      <w:marLeft w:val="0"/>
      <w:marRight w:val="0"/>
      <w:marTop w:val="0"/>
      <w:marBottom w:val="0"/>
      <w:divBdr>
        <w:top w:val="none" w:sz="0" w:space="0" w:color="auto"/>
        <w:left w:val="none" w:sz="0" w:space="0" w:color="auto"/>
        <w:bottom w:val="none" w:sz="0" w:space="0" w:color="auto"/>
        <w:right w:val="none" w:sz="0" w:space="0" w:color="auto"/>
      </w:divBdr>
    </w:div>
    <w:div w:id="325090395">
      <w:bodyDiv w:val="1"/>
      <w:marLeft w:val="0"/>
      <w:marRight w:val="0"/>
      <w:marTop w:val="0"/>
      <w:marBottom w:val="0"/>
      <w:divBdr>
        <w:top w:val="none" w:sz="0" w:space="0" w:color="auto"/>
        <w:left w:val="none" w:sz="0" w:space="0" w:color="auto"/>
        <w:bottom w:val="none" w:sz="0" w:space="0" w:color="auto"/>
        <w:right w:val="none" w:sz="0" w:space="0" w:color="auto"/>
      </w:divBdr>
    </w:div>
    <w:div w:id="543717271">
      <w:bodyDiv w:val="1"/>
      <w:marLeft w:val="0"/>
      <w:marRight w:val="0"/>
      <w:marTop w:val="0"/>
      <w:marBottom w:val="0"/>
      <w:divBdr>
        <w:top w:val="none" w:sz="0" w:space="0" w:color="auto"/>
        <w:left w:val="none" w:sz="0" w:space="0" w:color="auto"/>
        <w:bottom w:val="none" w:sz="0" w:space="0" w:color="auto"/>
        <w:right w:val="none" w:sz="0" w:space="0" w:color="auto"/>
      </w:divBdr>
    </w:div>
    <w:div w:id="617101877">
      <w:bodyDiv w:val="1"/>
      <w:marLeft w:val="0"/>
      <w:marRight w:val="0"/>
      <w:marTop w:val="0"/>
      <w:marBottom w:val="0"/>
      <w:divBdr>
        <w:top w:val="none" w:sz="0" w:space="0" w:color="auto"/>
        <w:left w:val="none" w:sz="0" w:space="0" w:color="auto"/>
        <w:bottom w:val="none" w:sz="0" w:space="0" w:color="auto"/>
        <w:right w:val="none" w:sz="0" w:space="0" w:color="auto"/>
      </w:divBdr>
      <w:divsChild>
        <w:div w:id="32776016">
          <w:marLeft w:val="0"/>
          <w:marRight w:val="0"/>
          <w:marTop w:val="0"/>
          <w:marBottom w:val="0"/>
          <w:divBdr>
            <w:top w:val="none" w:sz="0" w:space="0" w:color="auto"/>
            <w:left w:val="none" w:sz="0" w:space="0" w:color="auto"/>
            <w:bottom w:val="none" w:sz="0" w:space="0" w:color="auto"/>
            <w:right w:val="none" w:sz="0" w:space="0" w:color="auto"/>
          </w:divBdr>
        </w:div>
        <w:div w:id="239947911">
          <w:marLeft w:val="0"/>
          <w:marRight w:val="0"/>
          <w:marTop w:val="0"/>
          <w:marBottom w:val="0"/>
          <w:divBdr>
            <w:top w:val="none" w:sz="0" w:space="0" w:color="auto"/>
            <w:left w:val="none" w:sz="0" w:space="0" w:color="auto"/>
            <w:bottom w:val="none" w:sz="0" w:space="0" w:color="auto"/>
            <w:right w:val="none" w:sz="0" w:space="0" w:color="auto"/>
          </w:divBdr>
        </w:div>
        <w:div w:id="257447339">
          <w:marLeft w:val="0"/>
          <w:marRight w:val="0"/>
          <w:marTop w:val="0"/>
          <w:marBottom w:val="0"/>
          <w:divBdr>
            <w:top w:val="none" w:sz="0" w:space="0" w:color="auto"/>
            <w:left w:val="none" w:sz="0" w:space="0" w:color="auto"/>
            <w:bottom w:val="none" w:sz="0" w:space="0" w:color="auto"/>
            <w:right w:val="none" w:sz="0" w:space="0" w:color="auto"/>
          </w:divBdr>
        </w:div>
        <w:div w:id="284241595">
          <w:marLeft w:val="0"/>
          <w:marRight w:val="0"/>
          <w:marTop w:val="0"/>
          <w:marBottom w:val="0"/>
          <w:divBdr>
            <w:top w:val="none" w:sz="0" w:space="0" w:color="auto"/>
            <w:left w:val="none" w:sz="0" w:space="0" w:color="auto"/>
            <w:bottom w:val="none" w:sz="0" w:space="0" w:color="auto"/>
            <w:right w:val="none" w:sz="0" w:space="0" w:color="auto"/>
          </w:divBdr>
        </w:div>
        <w:div w:id="394939247">
          <w:marLeft w:val="0"/>
          <w:marRight w:val="0"/>
          <w:marTop w:val="0"/>
          <w:marBottom w:val="0"/>
          <w:divBdr>
            <w:top w:val="none" w:sz="0" w:space="0" w:color="auto"/>
            <w:left w:val="none" w:sz="0" w:space="0" w:color="auto"/>
            <w:bottom w:val="none" w:sz="0" w:space="0" w:color="auto"/>
            <w:right w:val="none" w:sz="0" w:space="0" w:color="auto"/>
          </w:divBdr>
        </w:div>
        <w:div w:id="467169748">
          <w:marLeft w:val="0"/>
          <w:marRight w:val="0"/>
          <w:marTop w:val="0"/>
          <w:marBottom w:val="0"/>
          <w:divBdr>
            <w:top w:val="none" w:sz="0" w:space="0" w:color="auto"/>
            <w:left w:val="none" w:sz="0" w:space="0" w:color="auto"/>
            <w:bottom w:val="none" w:sz="0" w:space="0" w:color="auto"/>
            <w:right w:val="none" w:sz="0" w:space="0" w:color="auto"/>
          </w:divBdr>
        </w:div>
        <w:div w:id="774636067">
          <w:marLeft w:val="0"/>
          <w:marRight w:val="0"/>
          <w:marTop w:val="0"/>
          <w:marBottom w:val="0"/>
          <w:divBdr>
            <w:top w:val="none" w:sz="0" w:space="0" w:color="auto"/>
            <w:left w:val="none" w:sz="0" w:space="0" w:color="auto"/>
            <w:bottom w:val="none" w:sz="0" w:space="0" w:color="auto"/>
            <w:right w:val="none" w:sz="0" w:space="0" w:color="auto"/>
          </w:divBdr>
        </w:div>
        <w:div w:id="1007174174">
          <w:marLeft w:val="0"/>
          <w:marRight w:val="0"/>
          <w:marTop w:val="0"/>
          <w:marBottom w:val="0"/>
          <w:divBdr>
            <w:top w:val="none" w:sz="0" w:space="0" w:color="auto"/>
            <w:left w:val="none" w:sz="0" w:space="0" w:color="auto"/>
            <w:bottom w:val="none" w:sz="0" w:space="0" w:color="auto"/>
            <w:right w:val="none" w:sz="0" w:space="0" w:color="auto"/>
          </w:divBdr>
        </w:div>
        <w:div w:id="1210415303">
          <w:marLeft w:val="0"/>
          <w:marRight w:val="0"/>
          <w:marTop w:val="0"/>
          <w:marBottom w:val="0"/>
          <w:divBdr>
            <w:top w:val="none" w:sz="0" w:space="0" w:color="auto"/>
            <w:left w:val="none" w:sz="0" w:space="0" w:color="auto"/>
            <w:bottom w:val="none" w:sz="0" w:space="0" w:color="auto"/>
            <w:right w:val="none" w:sz="0" w:space="0" w:color="auto"/>
          </w:divBdr>
        </w:div>
        <w:div w:id="1405948845">
          <w:marLeft w:val="0"/>
          <w:marRight w:val="0"/>
          <w:marTop w:val="0"/>
          <w:marBottom w:val="0"/>
          <w:divBdr>
            <w:top w:val="none" w:sz="0" w:space="0" w:color="auto"/>
            <w:left w:val="none" w:sz="0" w:space="0" w:color="auto"/>
            <w:bottom w:val="none" w:sz="0" w:space="0" w:color="auto"/>
            <w:right w:val="none" w:sz="0" w:space="0" w:color="auto"/>
          </w:divBdr>
        </w:div>
        <w:div w:id="1592545754">
          <w:marLeft w:val="0"/>
          <w:marRight w:val="0"/>
          <w:marTop w:val="0"/>
          <w:marBottom w:val="0"/>
          <w:divBdr>
            <w:top w:val="none" w:sz="0" w:space="0" w:color="auto"/>
            <w:left w:val="none" w:sz="0" w:space="0" w:color="auto"/>
            <w:bottom w:val="none" w:sz="0" w:space="0" w:color="auto"/>
            <w:right w:val="none" w:sz="0" w:space="0" w:color="auto"/>
          </w:divBdr>
        </w:div>
        <w:div w:id="1646473784">
          <w:marLeft w:val="0"/>
          <w:marRight w:val="0"/>
          <w:marTop w:val="0"/>
          <w:marBottom w:val="0"/>
          <w:divBdr>
            <w:top w:val="none" w:sz="0" w:space="0" w:color="auto"/>
            <w:left w:val="none" w:sz="0" w:space="0" w:color="auto"/>
            <w:bottom w:val="none" w:sz="0" w:space="0" w:color="auto"/>
            <w:right w:val="none" w:sz="0" w:space="0" w:color="auto"/>
          </w:divBdr>
        </w:div>
        <w:div w:id="1696537331">
          <w:marLeft w:val="0"/>
          <w:marRight w:val="0"/>
          <w:marTop w:val="0"/>
          <w:marBottom w:val="0"/>
          <w:divBdr>
            <w:top w:val="none" w:sz="0" w:space="0" w:color="auto"/>
            <w:left w:val="none" w:sz="0" w:space="0" w:color="auto"/>
            <w:bottom w:val="none" w:sz="0" w:space="0" w:color="auto"/>
            <w:right w:val="none" w:sz="0" w:space="0" w:color="auto"/>
          </w:divBdr>
        </w:div>
        <w:div w:id="1786920147">
          <w:marLeft w:val="0"/>
          <w:marRight w:val="0"/>
          <w:marTop w:val="0"/>
          <w:marBottom w:val="0"/>
          <w:divBdr>
            <w:top w:val="none" w:sz="0" w:space="0" w:color="auto"/>
            <w:left w:val="none" w:sz="0" w:space="0" w:color="auto"/>
            <w:bottom w:val="none" w:sz="0" w:space="0" w:color="auto"/>
            <w:right w:val="none" w:sz="0" w:space="0" w:color="auto"/>
          </w:divBdr>
        </w:div>
        <w:div w:id="1841122096">
          <w:marLeft w:val="0"/>
          <w:marRight w:val="0"/>
          <w:marTop w:val="0"/>
          <w:marBottom w:val="0"/>
          <w:divBdr>
            <w:top w:val="none" w:sz="0" w:space="0" w:color="auto"/>
            <w:left w:val="none" w:sz="0" w:space="0" w:color="auto"/>
            <w:bottom w:val="none" w:sz="0" w:space="0" w:color="auto"/>
            <w:right w:val="none" w:sz="0" w:space="0" w:color="auto"/>
          </w:divBdr>
        </w:div>
        <w:div w:id="1895046382">
          <w:marLeft w:val="0"/>
          <w:marRight w:val="0"/>
          <w:marTop w:val="0"/>
          <w:marBottom w:val="0"/>
          <w:divBdr>
            <w:top w:val="none" w:sz="0" w:space="0" w:color="auto"/>
            <w:left w:val="none" w:sz="0" w:space="0" w:color="auto"/>
            <w:bottom w:val="none" w:sz="0" w:space="0" w:color="auto"/>
            <w:right w:val="none" w:sz="0" w:space="0" w:color="auto"/>
          </w:divBdr>
        </w:div>
        <w:div w:id="1896693180">
          <w:marLeft w:val="0"/>
          <w:marRight w:val="0"/>
          <w:marTop w:val="0"/>
          <w:marBottom w:val="0"/>
          <w:divBdr>
            <w:top w:val="none" w:sz="0" w:space="0" w:color="auto"/>
            <w:left w:val="none" w:sz="0" w:space="0" w:color="auto"/>
            <w:bottom w:val="none" w:sz="0" w:space="0" w:color="auto"/>
            <w:right w:val="none" w:sz="0" w:space="0" w:color="auto"/>
          </w:divBdr>
        </w:div>
        <w:div w:id="2143769420">
          <w:marLeft w:val="0"/>
          <w:marRight w:val="0"/>
          <w:marTop w:val="0"/>
          <w:marBottom w:val="0"/>
          <w:divBdr>
            <w:top w:val="none" w:sz="0" w:space="0" w:color="auto"/>
            <w:left w:val="none" w:sz="0" w:space="0" w:color="auto"/>
            <w:bottom w:val="none" w:sz="0" w:space="0" w:color="auto"/>
            <w:right w:val="none" w:sz="0" w:space="0" w:color="auto"/>
          </w:divBdr>
        </w:div>
      </w:divsChild>
    </w:div>
    <w:div w:id="20725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22193A130C0D4D8E742CE827DEF33A" ma:contentTypeVersion="18" ma:contentTypeDescription="Crée un document." ma:contentTypeScope="" ma:versionID="a9652f11adaefa5bbbc87afcb4f93cca">
  <xsd:schema xmlns:xsd="http://www.w3.org/2001/XMLSchema" xmlns:xs="http://www.w3.org/2001/XMLSchema" xmlns:p="http://schemas.microsoft.com/office/2006/metadata/properties" xmlns:ns2="4393e8b4-553b-4dad-b63a-dbda4c5c43b9" xmlns:ns3="499e5735-41c1-43c0-82cd-48d912336c6c" targetNamespace="http://schemas.microsoft.com/office/2006/metadata/properties" ma:root="true" ma:fieldsID="32b4cf952e3b6a06a836406980756fb6" ns2:_="" ns3:_="">
    <xsd:import namespace="4393e8b4-553b-4dad-b63a-dbda4c5c43b9"/>
    <xsd:import namespace="499e5735-41c1-43c0-82cd-48d912336c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3e8b4-553b-4dad-b63a-dbda4c5c4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e5735-41c1-43c0-82cd-48d912336c6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0d15772-ef4d-42cf-9322-47986f917328}" ma:internalName="TaxCatchAll" ma:showField="CatchAllData" ma:web="499e5735-41c1-43c0-82cd-48d912336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9e5735-41c1-43c0-82cd-48d912336c6c" xsi:nil="true"/>
    <lcf76f155ced4ddcb4097134ff3c332f xmlns="4393e8b4-553b-4dad-b63a-dbda4c5c43b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AE21B-5E70-4283-971A-B44B93F55D89}">
  <ds:schemaRefs>
    <ds:schemaRef ds:uri="http://schemas.openxmlformats.org/officeDocument/2006/bibliography"/>
  </ds:schemaRefs>
</ds:datastoreItem>
</file>

<file path=customXml/itemProps2.xml><?xml version="1.0" encoding="utf-8"?>
<ds:datastoreItem xmlns:ds="http://schemas.openxmlformats.org/officeDocument/2006/customXml" ds:itemID="{EDBF4373-5F2D-4048-8670-7DCF3BDCE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3e8b4-553b-4dad-b63a-dbda4c5c43b9"/>
    <ds:schemaRef ds:uri="499e5735-41c1-43c0-82cd-48d912336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431CB-8E9E-4070-A0C3-9330093BB150}">
  <ds:schemaRefs>
    <ds:schemaRef ds:uri="http://schemas.microsoft.com/office/2006/metadata/properties"/>
    <ds:schemaRef ds:uri="http://schemas.microsoft.com/office/infopath/2007/PartnerControls"/>
    <ds:schemaRef ds:uri="499e5735-41c1-43c0-82cd-48d912336c6c"/>
    <ds:schemaRef ds:uri="4393e8b4-553b-4dad-b63a-dbda4c5c43b9"/>
  </ds:schemaRefs>
</ds:datastoreItem>
</file>

<file path=customXml/itemProps4.xml><?xml version="1.0" encoding="utf-8"?>
<ds:datastoreItem xmlns:ds="http://schemas.openxmlformats.org/officeDocument/2006/customXml" ds:itemID="{AB2FC010-84B6-438C-843A-EAC5877F7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1186</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Aurélie</dc:creator>
  <cp:keywords/>
  <dc:description/>
  <cp:lastModifiedBy>ANDRE Aurélie</cp:lastModifiedBy>
  <cp:revision>8</cp:revision>
  <cp:lastPrinted>2024-01-22T09:07:00Z</cp:lastPrinted>
  <dcterms:created xsi:type="dcterms:W3CDTF">2024-01-18T14:10:00Z</dcterms:created>
  <dcterms:modified xsi:type="dcterms:W3CDTF">2024-01-24T15:53:00Z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0x0101009248364AA5D93F49B006BED3CA669861</vt:lpwstr>
  </property>
  <property fmtid="{D5CDD505-2E9C-101B-9397-08002B2CF9AE}" pid="3" name="MediaServiceImageTags">
    <vt:lpwstr/>
  </property>
</Properties>
</file>